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3113" w14:textId="77777777" w:rsidR="00172AC5" w:rsidRPr="0057195F" w:rsidRDefault="00000000">
      <w:pPr>
        <w:spacing w:before="78"/>
        <w:ind w:left="3636"/>
        <w:rPr>
          <w:rFonts w:ascii="Verdana" w:hAnsi="Verdana" w:cstheme="minorHAnsi"/>
          <w:i/>
        </w:rPr>
      </w:pPr>
      <w:r w:rsidRPr="0057195F">
        <w:rPr>
          <w:rFonts w:ascii="Verdana" w:hAnsi="Verdana" w:cstheme="minorHAnsi"/>
          <w:i/>
        </w:rPr>
        <w:t>Załącznik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nr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1</w:t>
      </w:r>
      <w:r w:rsidRPr="0057195F">
        <w:rPr>
          <w:rFonts w:ascii="Verdana" w:hAnsi="Verdana" w:cstheme="minorHAnsi"/>
          <w:i/>
          <w:spacing w:val="-5"/>
        </w:rPr>
        <w:t xml:space="preserve"> </w:t>
      </w:r>
      <w:r w:rsidRPr="0057195F">
        <w:rPr>
          <w:rFonts w:ascii="Verdana" w:hAnsi="Verdana" w:cstheme="minorHAnsi"/>
          <w:i/>
        </w:rPr>
        <w:t>do</w:t>
      </w:r>
      <w:r w:rsidRPr="0057195F">
        <w:rPr>
          <w:rFonts w:ascii="Verdana" w:hAnsi="Verdana" w:cstheme="minorHAnsi"/>
          <w:i/>
          <w:spacing w:val="-4"/>
        </w:rPr>
        <w:t xml:space="preserve"> </w:t>
      </w:r>
      <w:r w:rsidRPr="0057195F">
        <w:rPr>
          <w:rFonts w:ascii="Verdana" w:hAnsi="Verdana" w:cstheme="minorHAnsi"/>
          <w:i/>
        </w:rPr>
        <w:t>Regulaminu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</w:rPr>
        <w:t>Komitetu</w:t>
      </w:r>
      <w:r w:rsidRPr="0057195F">
        <w:rPr>
          <w:rFonts w:ascii="Verdana" w:hAnsi="Verdana" w:cstheme="minorHAnsi"/>
          <w:i/>
          <w:spacing w:val="-3"/>
        </w:rPr>
        <w:t xml:space="preserve"> </w:t>
      </w:r>
      <w:r w:rsidRPr="0057195F">
        <w:rPr>
          <w:rFonts w:ascii="Verdana" w:hAnsi="Verdana" w:cstheme="minorHAnsi"/>
          <w:i/>
          <w:spacing w:val="-2"/>
        </w:rPr>
        <w:t>Rewitalizacji</w:t>
      </w:r>
    </w:p>
    <w:p w14:paraId="53A57C5E" w14:textId="77777777" w:rsidR="00172AC5" w:rsidRPr="0057195F" w:rsidRDefault="00172AC5">
      <w:pPr>
        <w:pStyle w:val="Tekstpodstawowy"/>
        <w:spacing w:before="84"/>
        <w:rPr>
          <w:rFonts w:ascii="Verdana" w:hAnsi="Verdana" w:cstheme="minorHAnsi"/>
          <w:i/>
          <w:sz w:val="22"/>
          <w:szCs w:val="22"/>
        </w:rPr>
      </w:pPr>
    </w:p>
    <w:p w14:paraId="0EA11385" w14:textId="77777777" w:rsidR="00172AC5" w:rsidRPr="0057195F" w:rsidRDefault="00000000" w:rsidP="00B238CB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0" w:name="Formularz_zgłoszeniowy_na_Członka_Komite"/>
      <w:bookmarkStart w:id="1" w:name="_bookmark3"/>
      <w:bookmarkEnd w:id="0"/>
      <w:bookmarkEnd w:id="1"/>
      <w:r w:rsidRPr="0057195F">
        <w:rPr>
          <w:rFonts w:ascii="Verdana" w:hAnsi="Verdana" w:cstheme="minorHAnsi"/>
          <w:b/>
          <w:bCs/>
        </w:rPr>
        <w:t>Formularz</w:t>
      </w:r>
      <w:r w:rsidRPr="0057195F">
        <w:rPr>
          <w:rFonts w:ascii="Verdana" w:hAnsi="Verdana" w:cstheme="minorHAnsi"/>
          <w:b/>
          <w:bCs/>
          <w:spacing w:val="-9"/>
        </w:rPr>
        <w:t xml:space="preserve"> </w:t>
      </w:r>
      <w:r w:rsidRPr="0057195F">
        <w:rPr>
          <w:rFonts w:ascii="Verdana" w:hAnsi="Verdana" w:cstheme="minorHAnsi"/>
          <w:b/>
          <w:bCs/>
        </w:rPr>
        <w:t>zgłoszeniowy</w:t>
      </w:r>
      <w:r w:rsidRPr="0057195F">
        <w:rPr>
          <w:rFonts w:ascii="Verdana" w:hAnsi="Verdana" w:cstheme="minorHAnsi"/>
          <w:b/>
          <w:bCs/>
          <w:spacing w:val="-6"/>
        </w:rPr>
        <w:t xml:space="preserve"> </w:t>
      </w:r>
      <w:r w:rsidRPr="0057195F">
        <w:rPr>
          <w:rFonts w:ascii="Verdana" w:hAnsi="Verdana" w:cstheme="minorHAnsi"/>
          <w:b/>
          <w:bCs/>
        </w:rPr>
        <w:t>na</w:t>
      </w:r>
      <w:r w:rsidRPr="0057195F">
        <w:rPr>
          <w:rFonts w:ascii="Verdana" w:hAnsi="Verdana" w:cstheme="minorHAnsi"/>
          <w:b/>
          <w:bCs/>
          <w:spacing w:val="-9"/>
        </w:rPr>
        <w:t xml:space="preserve"> </w:t>
      </w:r>
      <w:r w:rsidRPr="0057195F">
        <w:rPr>
          <w:rFonts w:ascii="Verdana" w:hAnsi="Verdana" w:cstheme="minorHAnsi"/>
          <w:b/>
          <w:bCs/>
        </w:rPr>
        <w:t>Członka</w:t>
      </w:r>
      <w:r w:rsidRPr="0057195F">
        <w:rPr>
          <w:rFonts w:ascii="Verdana" w:hAnsi="Verdana" w:cstheme="minorHAnsi"/>
          <w:b/>
          <w:bCs/>
          <w:spacing w:val="-5"/>
        </w:rPr>
        <w:t xml:space="preserve"> </w:t>
      </w:r>
      <w:r w:rsidRPr="0057195F">
        <w:rPr>
          <w:rFonts w:ascii="Verdana" w:hAnsi="Verdana" w:cstheme="minorHAnsi"/>
          <w:b/>
          <w:bCs/>
        </w:rPr>
        <w:t>Komitetu</w:t>
      </w:r>
      <w:r w:rsidRPr="0057195F">
        <w:rPr>
          <w:rFonts w:ascii="Verdana" w:hAnsi="Verdana" w:cstheme="minorHAnsi"/>
          <w:b/>
          <w:bCs/>
          <w:spacing w:val="-6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Rewitalizacji</w:t>
      </w:r>
    </w:p>
    <w:p w14:paraId="547681F9" w14:textId="32F18203" w:rsidR="00172AC5" w:rsidRPr="0057195F" w:rsidRDefault="00000000" w:rsidP="00B238CB">
      <w:pPr>
        <w:pStyle w:val="Bezodstpw"/>
        <w:jc w:val="center"/>
        <w:rPr>
          <w:rFonts w:ascii="Verdana" w:hAnsi="Verdana" w:cstheme="minorHAnsi"/>
        </w:rPr>
      </w:pPr>
      <w:r w:rsidRPr="0057195F">
        <w:rPr>
          <w:rFonts w:ascii="Verdana" w:hAnsi="Verdana" w:cstheme="minorHAnsi"/>
          <w:b/>
          <w:bCs/>
        </w:rPr>
        <w:t>(zgodnie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</w:rPr>
        <w:t>z</w:t>
      </w:r>
      <w:r w:rsidR="002E52BF" w:rsidRPr="0057195F">
        <w:rPr>
          <w:rFonts w:ascii="Verdana" w:hAnsi="Verdana" w:cstheme="minorHAnsi"/>
          <w:b/>
          <w:bCs/>
        </w:rPr>
        <w:t xml:space="preserve"> § 3 ust. 4 </w:t>
      </w:r>
      <w:r w:rsidRPr="0057195F">
        <w:rPr>
          <w:rFonts w:ascii="Verdana" w:hAnsi="Verdana" w:cstheme="minorHAnsi"/>
          <w:b/>
          <w:bCs/>
        </w:rPr>
        <w:t>Regulaminu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</w:rPr>
        <w:t>Komitetu</w:t>
      </w:r>
      <w:r w:rsidRPr="0057195F">
        <w:rPr>
          <w:rFonts w:ascii="Verdana" w:hAnsi="Verdana" w:cstheme="minorHAnsi"/>
          <w:b/>
          <w:bCs/>
          <w:spacing w:val="-10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Rewitalizacji)</w:t>
      </w:r>
    </w:p>
    <w:p w14:paraId="6165112F" w14:textId="77777777" w:rsidR="00172AC5" w:rsidRPr="0057195F" w:rsidRDefault="00172AC5" w:rsidP="002E52BF">
      <w:pPr>
        <w:pStyle w:val="Bezodstpw"/>
        <w:rPr>
          <w:rFonts w:ascii="Verdana" w:hAnsi="Verdana" w:cstheme="minorHAnsi"/>
        </w:rPr>
      </w:pPr>
    </w:p>
    <w:p w14:paraId="7D512F35" w14:textId="77777777" w:rsidR="00172AC5" w:rsidRPr="0057195F" w:rsidRDefault="00000000" w:rsidP="002E52BF">
      <w:pPr>
        <w:pStyle w:val="Bezodstpw"/>
        <w:rPr>
          <w:rFonts w:ascii="Verdana" w:hAnsi="Verdana" w:cstheme="minorHAnsi"/>
          <w:spacing w:val="-2"/>
        </w:rPr>
      </w:pPr>
      <w:bookmarkStart w:id="2" w:name="Dane_Kandydata_na_Członka_Komitetu_Rewit"/>
      <w:bookmarkEnd w:id="2"/>
      <w:r w:rsidRPr="0057195F">
        <w:rPr>
          <w:rFonts w:ascii="Verdana" w:hAnsi="Verdana" w:cstheme="minorHAnsi"/>
        </w:rPr>
        <w:t>Dane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Kandydata</w:t>
      </w:r>
      <w:r w:rsidRPr="0057195F">
        <w:rPr>
          <w:rFonts w:ascii="Verdana" w:hAnsi="Verdana" w:cstheme="minorHAnsi"/>
          <w:spacing w:val="-10"/>
        </w:rPr>
        <w:t xml:space="preserve"> </w:t>
      </w:r>
      <w:r w:rsidRPr="0057195F">
        <w:rPr>
          <w:rFonts w:ascii="Verdana" w:hAnsi="Verdana" w:cstheme="minorHAnsi"/>
        </w:rPr>
        <w:t>na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Członka</w:t>
      </w:r>
      <w:r w:rsidRPr="0057195F">
        <w:rPr>
          <w:rFonts w:ascii="Verdana" w:hAnsi="Verdana" w:cstheme="minorHAnsi"/>
          <w:spacing w:val="-13"/>
        </w:rPr>
        <w:t xml:space="preserve"> </w:t>
      </w:r>
      <w:r w:rsidRPr="0057195F">
        <w:rPr>
          <w:rFonts w:ascii="Verdana" w:hAnsi="Verdana" w:cstheme="minorHAnsi"/>
        </w:rPr>
        <w:t>Komitetu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  <w:spacing w:val="-2"/>
        </w:rPr>
        <w:t>Rewitalizacji</w:t>
      </w:r>
    </w:p>
    <w:p w14:paraId="31D77FDF" w14:textId="77777777" w:rsidR="00B238CB" w:rsidRPr="0057195F" w:rsidRDefault="00B238CB" w:rsidP="002E52BF">
      <w:pPr>
        <w:pStyle w:val="Bezodstpw"/>
        <w:rPr>
          <w:rFonts w:ascii="Verdana" w:hAnsi="Verdana" w:cstheme="minorHAnsi"/>
        </w:rPr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4548"/>
        <w:gridCol w:w="4377"/>
      </w:tblGrid>
      <w:tr w:rsidR="002E52BF" w:rsidRPr="0057195F" w14:paraId="46E105C6" w14:textId="77777777" w:rsidTr="003D5213">
        <w:tc>
          <w:tcPr>
            <w:tcW w:w="4602" w:type="dxa"/>
          </w:tcPr>
          <w:p w14:paraId="11E2035F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 xml:space="preserve">Imię i </w:t>
            </w:r>
            <w:r w:rsidRPr="0057195F">
              <w:rPr>
                <w:rFonts w:ascii="Verdana" w:hAnsi="Verdana" w:cstheme="minorHAnsi"/>
                <w:spacing w:val="-2"/>
              </w:rPr>
              <w:t>Nazwisko:</w:t>
            </w:r>
          </w:p>
          <w:p w14:paraId="35A300C8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4961C575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538BCE33" w14:textId="77777777" w:rsidTr="003D5213">
        <w:tc>
          <w:tcPr>
            <w:tcW w:w="4602" w:type="dxa"/>
          </w:tcPr>
          <w:p w14:paraId="4DD240E1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 xml:space="preserve">Adres </w:t>
            </w:r>
            <w:r w:rsidRPr="0057195F">
              <w:rPr>
                <w:rFonts w:ascii="Verdana" w:hAnsi="Verdana" w:cstheme="minorHAnsi"/>
                <w:spacing w:val="-2"/>
              </w:rPr>
              <w:t>zamieszkania:</w:t>
            </w:r>
          </w:p>
          <w:p w14:paraId="41A768D4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4E6D5612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302AF1D6" w14:textId="77777777" w:rsidTr="003D5213">
        <w:tc>
          <w:tcPr>
            <w:tcW w:w="4602" w:type="dxa"/>
          </w:tcPr>
          <w:p w14:paraId="672E264D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Nr</w:t>
            </w:r>
            <w:r w:rsidRPr="0057195F">
              <w:rPr>
                <w:rFonts w:ascii="Verdana" w:hAnsi="Verdana" w:cstheme="minorHAnsi"/>
                <w:spacing w:val="-2"/>
              </w:rPr>
              <w:t xml:space="preserve"> telefonu:</w:t>
            </w:r>
          </w:p>
          <w:p w14:paraId="35725651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7E662874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2E52BF" w:rsidRPr="0057195F" w14:paraId="4CB64DA3" w14:textId="77777777" w:rsidTr="003D5213">
        <w:tc>
          <w:tcPr>
            <w:tcW w:w="4602" w:type="dxa"/>
          </w:tcPr>
          <w:p w14:paraId="7FF6D8ED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Adres</w:t>
            </w:r>
            <w:r w:rsidRPr="0057195F">
              <w:rPr>
                <w:rFonts w:ascii="Verdana" w:hAnsi="Verdana" w:cstheme="minorHAnsi"/>
                <w:spacing w:val="-3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e-</w:t>
            </w:r>
            <w:r w:rsidRPr="0057195F">
              <w:rPr>
                <w:rFonts w:ascii="Verdana" w:hAnsi="Verdana" w:cstheme="minorHAnsi"/>
                <w:spacing w:val="-2"/>
              </w:rPr>
              <w:t>mail:</w:t>
            </w:r>
          </w:p>
          <w:p w14:paraId="7A8C76C8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  <w:tc>
          <w:tcPr>
            <w:tcW w:w="4549" w:type="dxa"/>
          </w:tcPr>
          <w:p w14:paraId="79B5C0E7" w14:textId="77777777" w:rsidR="002E52BF" w:rsidRPr="0057195F" w:rsidRDefault="002E52BF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  <w:tr w:rsidR="003D5213" w:rsidRPr="0057195F" w14:paraId="7147FBB3" w14:textId="77777777" w:rsidTr="003D5213">
        <w:tc>
          <w:tcPr>
            <w:tcW w:w="4602" w:type="dxa"/>
          </w:tcPr>
          <w:p w14:paraId="15983E59" w14:textId="14433AF1" w:rsidR="003D5213" w:rsidRPr="0057195F" w:rsidRDefault="003D5213" w:rsidP="002E52BF">
            <w:pPr>
              <w:pStyle w:val="Bezodstpw"/>
              <w:rPr>
                <w:rFonts w:ascii="Verdana" w:hAnsi="Verdana" w:cstheme="minorHAnsi"/>
              </w:rPr>
            </w:pPr>
            <w:r w:rsidRPr="0057195F">
              <w:rPr>
                <w:rFonts w:ascii="Verdana" w:hAnsi="Verdana" w:cstheme="minorHAnsi"/>
              </w:rPr>
              <w:t>Reprezentowana</w:t>
            </w:r>
            <w:r w:rsidRPr="0057195F">
              <w:rPr>
                <w:rFonts w:ascii="Verdana" w:hAnsi="Verdana" w:cstheme="minorHAnsi"/>
                <w:spacing w:val="-7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instytucja/przedsiębiorstwo</w:t>
            </w:r>
            <w:r w:rsidRPr="0057195F">
              <w:rPr>
                <w:rFonts w:ascii="Verdana" w:hAnsi="Verdana" w:cstheme="minorHAnsi"/>
                <w:spacing w:val="-6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(jeśli</w:t>
            </w:r>
            <w:r w:rsidRPr="0057195F">
              <w:rPr>
                <w:rFonts w:ascii="Verdana" w:hAnsi="Verdana" w:cstheme="minorHAnsi"/>
                <w:spacing w:val="-8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dotyczy</w:t>
            </w:r>
            <w:r w:rsidRPr="0057195F">
              <w:rPr>
                <w:rFonts w:ascii="Verdana" w:hAnsi="Verdana" w:cstheme="minorHAnsi"/>
                <w:spacing w:val="-5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proszę</w:t>
            </w:r>
            <w:r w:rsidRPr="0057195F">
              <w:rPr>
                <w:rFonts w:ascii="Verdana" w:hAnsi="Verdana" w:cstheme="minorHAnsi"/>
                <w:spacing w:val="-7"/>
              </w:rPr>
              <w:t xml:space="preserve"> </w:t>
            </w:r>
            <w:r w:rsidRPr="0057195F">
              <w:rPr>
                <w:rFonts w:ascii="Verdana" w:hAnsi="Verdana" w:cstheme="minorHAnsi"/>
              </w:rPr>
              <w:t>wpisać</w:t>
            </w:r>
            <w:r w:rsidRPr="0057195F">
              <w:rPr>
                <w:rFonts w:ascii="Verdana" w:hAnsi="Verdana" w:cstheme="minorHAnsi"/>
                <w:spacing w:val="-6"/>
              </w:rPr>
              <w:t xml:space="preserve"> </w:t>
            </w:r>
            <w:r w:rsidRPr="0057195F">
              <w:rPr>
                <w:rFonts w:ascii="Verdana" w:hAnsi="Verdana" w:cstheme="minorHAnsi"/>
                <w:spacing w:val="-2"/>
              </w:rPr>
              <w:t>nazwę  instytucji/ przedsiębiorstwa):</w:t>
            </w:r>
          </w:p>
        </w:tc>
        <w:tc>
          <w:tcPr>
            <w:tcW w:w="4549" w:type="dxa"/>
          </w:tcPr>
          <w:p w14:paraId="0C9CAA90" w14:textId="77777777" w:rsidR="003D5213" w:rsidRPr="0057195F" w:rsidRDefault="003D5213" w:rsidP="002E52BF">
            <w:pPr>
              <w:pStyle w:val="Bezodstpw"/>
              <w:rPr>
                <w:rFonts w:ascii="Verdana" w:hAnsi="Verdana" w:cstheme="minorHAnsi"/>
              </w:rPr>
            </w:pPr>
          </w:p>
        </w:tc>
      </w:tr>
    </w:tbl>
    <w:p w14:paraId="674D3DB7" w14:textId="77777777" w:rsidR="002E52BF" w:rsidRPr="0057195F" w:rsidRDefault="002E52BF" w:rsidP="002E52BF">
      <w:pPr>
        <w:pStyle w:val="Bezodstpw"/>
        <w:rPr>
          <w:rFonts w:ascii="Verdana" w:hAnsi="Verdana" w:cstheme="minorHAnsi"/>
        </w:rPr>
      </w:pPr>
    </w:p>
    <w:p w14:paraId="1919E343" w14:textId="77777777" w:rsidR="00172AC5" w:rsidRPr="0057195F" w:rsidRDefault="00172AC5" w:rsidP="002E52BF">
      <w:pPr>
        <w:pStyle w:val="Bezodstpw"/>
        <w:rPr>
          <w:rFonts w:ascii="Verdana" w:hAnsi="Verdana" w:cstheme="minorHAnsi"/>
        </w:rPr>
      </w:pPr>
    </w:p>
    <w:p w14:paraId="11303BDD" w14:textId="4F3964CD" w:rsidR="00172AC5" w:rsidRPr="0057195F" w:rsidRDefault="00000000" w:rsidP="003D5213">
      <w:pPr>
        <w:pStyle w:val="Bezodstpw"/>
        <w:spacing w:line="360" w:lineRule="auto"/>
        <w:rPr>
          <w:rFonts w:ascii="Verdana" w:hAnsi="Verdana" w:cstheme="minorHAnsi"/>
        </w:rPr>
      </w:pPr>
      <w:bookmarkStart w:id="3" w:name="Reprezentowana_kategoria_podmiotów_wskaz"/>
      <w:bookmarkEnd w:id="3"/>
      <w:r w:rsidRPr="0057195F">
        <w:rPr>
          <w:rFonts w:ascii="Verdana" w:hAnsi="Verdana" w:cstheme="minorHAnsi"/>
        </w:rPr>
        <w:t xml:space="preserve">Reprezentowana kategoria podmiotów wskazanych w </w:t>
      </w:r>
      <w:hyperlink w:anchor="_bookmark1" w:history="1">
        <w:r w:rsidR="00172AC5" w:rsidRPr="0057195F">
          <w:rPr>
            <w:rFonts w:ascii="Verdana" w:hAnsi="Verdana" w:cstheme="minorHAnsi"/>
          </w:rPr>
          <w:t>§ 2 ust. 1 pkt 1-3 Regulaminu</w:t>
        </w:r>
      </w:hyperlink>
      <w:r w:rsidRPr="0057195F">
        <w:rPr>
          <w:rFonts w:ascii="Verdana" w:hAnsi="Verdana" w:cstheme="minorHAnsi"/>
        </w:rPr>
        <w:t>:</w:t>
      </w:r>
    </w:p>
    <w:p w14:paraId="02753B72" w14:textId="77777777" w:rsidR="00172AC5" w:rsidRPr="0057195F" w:rsidRDefault="00000000" w:rsidP="003D5213">
      <w:pPr>
        <w:pStyle w:val="Bezodstpw"/>
        <w:spacing w:line="360" w:lineRule="auto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czytelny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sposób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należy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wskazać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tylko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jedną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  <w:spacing w:val="-2"/>
        </w:rPr>
        <w:t>kategorię</w:t>
      </w:r>
    </w:p>
    <w:p w14:paraId="3BF0E774" w14:textId="3FF4F18A" w:rsidR="00B238CB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mieszkaniec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obszaru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rewitalizacji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 xml:space="preserve">wyznaczonego tj. </w:t>
      </w:r>
      <w:r w:rsidR="00B52400" w:rsidRPr="0057195F">
        <w:rPr>
          <w:rFonts w:ascii="Verdana" w:hAnsi="Verdana" w:cstheme="minorHAnsi"/>
        </w:rPr>
        <w:t xml:space="preserve">miejscowość </w:t>
      </w:r>
      <w:r w:rsidR="00BE4EFF">
        <w:rPr>
          <w:rFonts w:ascii="Verdana" w:hAnsi="Verdana" w:cstheme="minorHAnsi"/>
        </w:rPr>
        <w:t>Brody</w:t>
      </w:r>
      <w:r w:rsidR="00B52400" w:rsidRPr="0057195F">
        <w:rPr>
          <w:rFonts w:ascii="Verdana" w:hAnsi="Verdana" w:cstheme="minorHAnsi"/>
        </w:rPr>
        <w:t>,</w:t>
      </w:r>
    </w:p>
    <w:p w14:paraId="3DD35FFF" w14:textId="0367BC63" w:rsidR="00172AC5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przedstawiciel podmiotów prowadzących działalność gospodarczą lub organizacji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</w:rPr>
        <w:t>zrzeszających</w:t>
      </w:r>
      <w:r w:rsidRPr="0057195F">
        <w:rPr>
          <w:rFonts w:ascii="Verdana" w:hAnsi="Verdana" w:cstheme="minorHAnsi"/>
          <w:spacing w:val="-12"/>
        </w:rPr>
        <w:t xml:space="preserve"> </w:t>
      </w:r>
      <w:r w:rsidRPr="0057195F">
        <w:rPr>
          <w:rFonts w:ascii="Verdana" w:hAnsi="Verdana" w:cstheme="minorHAnsi"/>
        </w:rPr>
        <w:t>pracodawców/przedsiębiorców,</w:t>
      </w:r>
      <w:r w:rsidRPr="0057195F">
        <w:rPr>
          <w:rFonts w:ascii="Verdana" w:hAnsi="Verdana" w:cstheme="minorHAnsi"/>
          <w:spacing w:val="-14"/>
        </w:rPr>
        <w:t xml:space="preserve"> </w:t>
      </w:r>
      <w:r w:rsidRPr="0057195F">
        <w:rPr>
          <w:rFonts w:ascii="Verdana" w:hAnsi="Verdana" w:cstheme="minorHAnsi"/>
        </w:rPr>
        <w:t>prowadzących swoją działalność na obszarze rewitalizacji</w:t>
      </w:r>
    </w:p>
    <w:p w14:paraId="71168B9B" w14:textId="71411B36" w:rsidR="00172AC5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przedstawiciel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podmiotów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prowadzących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na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obszarze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rewitalizacji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działalność społeczną, w tym organizacji pozarządowych</w:t>
      </w:r>
    </w:p>
    <w:p w14:paraId="1A196791" w14:textId="493E21C1" w:rsidR="00172AC5" w:rsidRPr="0057195F" w:rsidRDefault="00B238CB" w:rsidP="003D5213">
      <w:pPr>
        <w:pStyle w:val="Bezodstpw"/>
        <w:spacing w:line="360" w:lineRule="auto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□ przedstawiciel</w:t>
      </w:r>
      <w:r w:rsidRPr="0057195F">
        <w:rPr>
          <w:rFonts w:ascii="Verdana" w:hAnsi="Verdana" w:cstheme="minorHAnsi"/>
          <w:spacing w:val="-14"/>
        </w:rPr>
        <w:t xml:space="preserve"> </w:t>
      </w:r>
      <w:r w:rsidRPr="0057195F">
        <w:rPr>
          <w:rFonts w:ascii="Verdana" w:hAnsi="Verdana" w:cstheme="minorHAnsi"/>
        </w:rPr>
        <w:t>właścicieli/użytkowników</w:t>
      </w:r>
      <w:r w:rsidRPr="0057195F">
        <w:rPr>
          <w:rFonts w:ascii="Verdana" w:hAnsi="Verdana" w:cstheme="minorHAnsi"/>
          <w:spacing w:val="-14"/>
        </w:rPr>
        <w:t xml:space="preserve"> </w:t>
      </w:r>
      <w:r w:rsidRPr="0057195F">
        <w:rPr>
          <w:rFonts w:ascii="Verdana" w:hAnsi="Verdana" w:cstheme="minorHAnsi"/>
          <w:spacing w:val="-2"/>
        </w:rPr>
        <w:t xml:space="preserve">wieczystych </w:t>
      </w:r>
      <w:r w:rsidRPr="0057195F">
        <w:rPr>
          <w:rFonts w:ascii="Verdana" w:hAnsi="Verdana" w:cstheme="minorHAnsi"/>
        </w:rPr>
        <w:t>nieruchomości/podmiotów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zarządzających</w:t>
      </w:r>
      <w:r w:rsidRPr="0057195F">
        <w:rPr>
          <w:rFonts w:ascii="Verdana" w:hAnsi="Verdana" w:cstheme="minorHAnsi"/>
          <w:spacing w:val="-11"/>
        </w:rPr>
        <w:t xml:space="preserve"> </w:t>
      </w:r>
      <w:r w:rsidRPr="0057195F">
        <w:rPr>
          <w:rFonts w:ascii="Verdana" w:hAnsi="Verdana" w:cstheme="minorHAnsi"/>
        </w:rPr>
        <w:t>nieruchomościami</w:t>
      </w:r>
      <w:r w:rsidRPr="0057195F">
        <w:rPr>
          <w:rFonts w:ascii="Verdana" w:hAnsi="Verdana" w:cstheme="minorHAnsi"/>
          <w:spacing w:val="-10"/>
        </w:rPr>
        <w:t xml:space="preserve"> </w:t>
      </w:r>
      <w:r w:rsidRPr="0057195F">
        <w:rPr>
          <w:rFonts w:ascii="Verdana" w:hAnsi="Verdana" w:cstheme="minorHAnsi"/>
        </w:rPr>
        <w:t>znajdującymi</w:t>
      </w:r>
      <w:r w:rsidRPr="0057195F">
        <w:rPr>
          <w:rFonts w:ascii="Verdana" w:hAnsi="Verdana" w:cstheme="minorHAnsi"/>
          <w:spacing w:val="-9"/>
        </w:rPr>
        <w:t xml:space="preserve"> </w:t>
      </w:r>
      <w:r w:rsidRPr="0057195F">
        <w:rPr>
          <w:rFonts w:ascii="Verdana" w:hAnsi="Verdana" w:cstheme="minorHAnsi"/>
          <w:spacing w:val="-5"/>
        </w:rPr>
        <w:t xml:space="preserve">się </w:t>
      </w:r>
      <w:r w:rsidRPr="0057195F">
        <w:rPr>
          <w:rFonts w:ascii="Verdana" w:hAnsi="Verdana" w:cstheme="minorHAnsi"/>
        </w:rPr>
        <w:t>na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obszarze</w:t>
      </w:r>
      <w:r w:rsidRPr="0057195F">
        <w:rPr>
          <w:rFonts w:ascii="Verdana" w:hAnsi="Verdana" w:cstheme="minorHAnsi"/>
          <w:spacing w:val="-2"/>
        </w:rPr>
        <w:t xml:space="preserve"> rewitalizacji</w:t>
      </w:r>
    </w:p>
    <w:p w14:paraId="78576961" w14:textId="77777777" w:rsidR="007E1051" w:rsidRPr="0057195F" w:rsidRDefault="007E1051" w:rsidP="002E52BF">
      <w:pPr>
        <w:pStyle w:val="Bezodstpw"/>
        <w:rPr>
          <w:rFonts w:ascii="Verdana" w:hAnsi="Verdana" w:cstheme="minorHAnsi"/>
        </w:rPr>
      </w:pPr>
    </w:p>
    <w:p w14:paraId="03C86E2A" w14:textId="77777777" w:rsidR="00057368" w:rsidRPr="0057195F" w:rsidRDefault="00057368" w:rsidP="002E52BF">
      <w:pPr>
        <w:pStyle w:val="Bezodstpw"/>
        <w:rPr>
          <w:rFonts w:ascii="Verdana" w:hAnsi="Verdana" w:cstheme="minorHAnsi"/>
        </w:rPr>
      </w:pPr>
    </w:p>
    <w:p w14:paraId="7F5B963F" w14:textId="338F45AC" w:rsidR="00172AC5" w:rsidRPr="0057195F" w:rsidRDefault="00000000" w:rsidP="002E52BF">
      <w:pPr>
        <w:pStyle w:val="Bezodstpw"/>
        <w:jc w:val="center"/>
        <w:rPr>
          <w:rFonts w:ascii="Verdana" w:hAnsi="Verdana" w:cstheme="minorHAnsi"/>
          <w:b/>
          <w:bCs/>
        </w:rPr>
      </w:pPr>
      <w:bookmarkStart w:id="4" w:name="Oświadczenie_Kandydata"/>
      <w:bookmarkEnd w:id="4"/>
      <w:r w:rsidRPr="0057195F">
        <w:rPr>
          <w:rFonts w:ascii="Verdana" w:hAnsi="Verdana" w:cstheme="minorHAnsi"/>
          <w:b/>
          <w:bCs/>
          <w:spacing w:val="-2"/>
        </w:rPr>
        <w:t>Oświadczeni</w:t>
      </w:r>
      <w:r w:rsidR="00057368" w:rsidRPr="0057195F">
        <w:rPr>
          <w:rFonts w:ascii="Verdana" w:hAnsi="Verdana" w:cstheme="minorHAnsi"/>
          <w:b/>
          <w:bCs/>
          <w:spacing w:val="-2"/>
        </w:rPr>
        <w:t>a</w:t>
      </w:r>
      <w:r w:rsidRPr="0057195F">
        <w:rPr>
          <w:rFonts w:ascii="Verdana" w:hAnsi="Verdana" w:cstheme="minorHAnsi"/>
          <w:b/>
          <w:bCs/>
          <w:spacing w:val="1"/>
        </w:rPr>
        <w:t xml:space="preserve"> </w:t>
      </w:r>
      <w:r w:rsidRPr="0057195F">
        <w:rPr>
          <w:rFonts w:ascii="Verdana" w:hAnsi="Verdana" w:cstheme="minorHAnsi"/>
          <w:b/>
          <w:bCs/>
          <w:spacing w:val="-2"/>
        </w:rPr>
        <w:t>Kandydata</w:t>
      </w:r>
    </w:p>
    <w:p w14:paraId="779FFA07" w14:textId="77777777" w:rsidR="00172AC5" w:rsidRPr="0057195F" w:rsidRDefault="00000000" w:rsidP="002E52BF">
      <w:pPr>
        <w:pStyle w:val="Bezodstpw"/>
        <w:rPr>
          <w:rFonts w:ascii="Verdana" w:hAnsi="Verdana" w:cstheme="minorHAnsi"/>
          <w:b/>
        </w:rPr>
      </w:pPr>
      <w:r w:rsidRPr="0057195F">
        <w:rPr>
          <w:rFonts w:ascii="Verdana" w:hAnsi="Verdana" w:cstheme="minorHAnsi"/>
          <w:b/>
        </w:rPr>
        <w:t>Oświadczam,</w:t>
      </w:r>
      <w:r w:rsidRPr="0057195F">
        <w:rPr>
          <w:rFonts w:ascii="Verdana" w:hAnsi="Verdana" w:cstheme="minorHAnsi"/>
          <w:b/>
          <w:spacing w:val="-6"/>
        </w:rPr>
        <w:t xml:space="preserve"> </w:t>
      </w:r>
      <w:r w:rsidRPr="0057195F">
        <w:rPr>
          <w:rFonts w:ascii="Verdana" w:hAnsi="Verdana" w:cstheme="minorHAnsi"/>
          <w:b/>
          <w:spacing w:val="-5"/>
        </w:rPr>
        <w:t>że:</w:t>
      </w:r>
    </w:p>
    <w:p w14:paraId="0F3F84EB" w14:textId="09F1E328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nie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jestem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</w:rPr>
        <w:t>karany/-a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za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przestępstwo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popełnione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umyślnie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ścigane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  <w:spacing w:val="-10"/>
        </w:rPr>
        <w:t>z</w:t>
      </w:r>
      <w:r w:rsidR="002E52BF" w:rsidRPr="0057195F">
        <w:rPr>
          <w:rFonts w:ascii="Verdana" w:hAnsi="Verdana" w:cstheme="minorHAnsi"/>
          <w:spacing w:val="-10"/>
        </w:rPr>
        <w:t xml:space="preserve"> </w:t>
      </w:r>
      <w:r w:rsidRPr="0057195F">
        <w:rPr>
          <w:rFonts w:ascii="Verdana" w:hAnsi="Verdana" w:cstheme="minorHAnsi"/>
        </w:rPr>
        <w:t>oskarżenia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publicznego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oraz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umyślne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</w:rPr>
        <w:t>przestępstwo</w:t>
      </w:r>
      <w:r w:rsidRPr="0057195F">
        <w:rPr>
          <w:rFonts w:ascii="Verdana" w:hAnsi="Verdana" w:cstheme="minorHAnsi"/>
          <w:spacing w:val="-5"/>
        </w:rPr>
        <w:t xml:space="preserve"> </w:t>
      </w:r>
      <w:r w:rsidRPr="0057195F">
        <w:rPr>
          <w:rFonts w:ascii="Verdana" w:hAnsi="Verdana" w:cstheme="minorHAnsi"/>
          <w:spacing w:val="-2"/>
        </w:rPr>
        <w:t>skarbowe;</w:t>
      </w:r>
    </w:p>
    <w:p w14:paraId="12DAE66B" w14:textId="77777777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jestem</w:t>
      </w:r>
      <w:r w:rsidRPr="0057195F">
        <w:rPr>
          <w:rFonts w:ascii="Verdana" w:hAnsi="Verdana" w:cstheme="minorHAnsi"/>
          <w:spacing w:val="-2"/>
        </w:rPr>
        <w:t xml:space="preserve"> </w:t>
      </w:r>
      <w:r w:rsidRPr="0057195F">
        <w:rPr>
          <w:rFonts w:ascii="Verdana" w:hAnsi="Verdana" w:cstheme="minorHAnsi"/>
        </w:rPr>
        <w:t>osoba</w:t>
      </w:r>
      <w:r w:rsidRPr="0057195F">
        <w:rPr>
          <w:rFonts w:ascii="Verdana" w:hAnsi="Verdana" w:cstheme="minorHAnsi"/>
          <w:spacing w:val="-3"/>
        </w:rPr>
        <w:t xml:space="preserve"> </w:t>
      </w:r>
      <w:r w:rsidRPr="0057195F">
        <w:rPr>
          <w:rFonts w:ascii="Verdana" w:hAnsi="Verdana" w:cstheme="minorHAnsi"/>
          <w:spacing w:val="-2"/>
        </w:rPr>
        <w:t>pełnoletnią;</w:t>
      </w:r>
    </w:p>
    <w:p w14:paraId="3CE28136" w14:textId="79E26B15" w:rsidR="00172AC5" w:rsidRPr="0057195F" w:rsidRDefault="00000000" w:rsidP="002E52BF">
      <w:pPr>
        <w:pStyle w:val="Bezodstpw"/>
        <w:numPr>
          <w:ilvl w:val="0"/>
          <w:numId w:val="36"/>
        </w:numPr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zapoznałem/-am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się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z</w:t>
      </w:r>
      <w:r w:rsidRPr="0057195F">
        <w:rPr>
          <w:rFonts w:ascii="Verdana" w:hAnsi="Verdana" w:cstheme="minorHAnsi"/>
          <w:spacing w:val="-8"/>
        </w:rPr>
        <w:t xml:space="preserve"> </w:t>
      </w:r>
      <w:r w:rsidRPr="0057195F">
        <w:rPr>
          <w:rFonts w:ascii="Verdana" w:hAnsi="Verdana" w:cstheme="minorHAnsi"/>
        </w:rPr>
        <w:t>klauzulą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</w:rPr>
        <w:t>informacyjną</w:t>
      </w:r>
      <w:r w:rsidRPr="0057195F">
        <w:rPr>
          <w:rFonts w:ascii="Verdana" w:hAnsi="Verdana" w:cstheme="minorHAnsi"/>
          <w:spacing w:val="-7"/>
        </w:rPr>
        <w:t xml:space="preserve"> </w:t>
      </w:r>
      <w:r w:rsidRPr="0057195F">
        <w:rPr>
          <w:rFonts w:ascii="Verdana" w:hAnsi="Verdana" w:cstheme="minorHAnsi"/>
        </w:rPr>
        <w:t>dot.</w:t>
      </w:r>
      <w:r w:rsidRPr="0057195F">
        <w:rPr>
          <w:rFonts w:ascii="Verdana" w:hAnsi="Verdana" w:cstheme="minorHAnsi"/>
          <w:spacing w:val="-6"/>
        </w:rPr>
        <w:t xml:space="preserve"> </w:t>
      </w:r>
      <w:r w:rsidRPr="0057195F">
        <w:rPr>
          <w:rFonts w:ascii="Verdana" w:hAnsi="Verdana" w:cstheme="minorHAnsi"/>
        </w:rPr>
        <w:t>przetwarzania</w:t>
      </w:r>
      <w:r w:rsidRPr="0057195F">
        <w:rPr>
          <w:rFonts w:ascii="Verdana" w:hAnsi="Verdana" w:cstheme="minorHAnsi"/>
          <w:spacing w:val="-4"/>
        </w:rPr>
        <w:t xml:space="preserve"> </w:t>
      </w:r>
      <w:r w:rsidRPr="0057195F">
        <w:rPr>
          <w:rFonts w:ascii="Verdana" w:hAnsi="Verdana" w:cstheme="minorHAnsi"/>
          <w:spacing w:val="-2"/>
        </w:rPr>
        <w:t>danych</w:t>
      </w:r>
      <w:r w:rsidR="002E52BF" w:rsidRPr="0057195F">
        <w:rPr>
          <w:rFonts w:ascii="Verdana" w:hAnsi="Verdana" w:cstheme="minorHAnsi"/>
          <w:spacing w:val="-2"/>
        </w:rPr>
        <w:t xml:space="preserve"> </w:t>
      </w:r>
      <w:r w:rsidRPr="0057195F">
        <w:rPr>
          <w:rFonts w:ascii="Verdana" w:hAnsi="Verdana" w:cstheme="minorHAnsi"/>
          <w:spacing w:val="-2"/>
        </w:rPr>
        <w:t>osobowych.</w:t>
      </w:r>
    </w:p>
    <w:p w14:paraId="07F3E591" w14:textId="77777777" w:rsidR="002E52BF" w:rsidRPr="0057195F" w:rsidRDefault="002E52BF">
      <w:pPr>
        <w:pStyle w:val="Tekstpodstawowy"/>
        <w:rPr>
          <w:rFonts w:ascii="Verdana" w:hAnsi="Verdana" w:cstheme="minorHAnsi"/>
          <w:sz w:val="22"/>
          <w:szCs w:val="22"/>
        </w:rPr>
      </w:pPr>
    </w:p>
    <w:p w14:paraId="32BAB0FC" w14:textId="06D22B79" w:rsidR="002E52BF" w:rsidRPr="0057195F" w:rsidRDefault="002E52BF" w:rsidP="002E52BF">
      <w:pPr>
        <w:pStyle w:val="Bezodstpw"/>
        <w:ind w:left="4320" w:firstLine="720"/>
        <w:rPr>
          <w:rFonts w:ascii="Verdana" w:hAnsi="Verdana" w:cstheme="minorHAnsi"/>
          <w:sz w:val="18"/>
          <w:szCs w:val="18"/>
        </w:rPr>
      </w:pPr>
      <w:r w:rsidRPr="0057195F">
        <w:rPr>
          <w:rFonts w:ascii="Verdana" w:hAnsi="Verdana" w:cstheme="minorHAnsi"/>
          <w:sz w:val="18"/>
          <w:szCs w:val="18"/>
        </w:rPr>
        <w:t>……………………………………………………………………</w:t>
      </w:r>
    </w:p>
    <w:p w14:paraId="3F248E10" w14:textId="77777777" w:rsidR="002E52BF" w:rsidRPr="0057195F" w:rsidRDefault="002E52BF" w:rsidP="002E52BF">
      <w:pPr>
        <w:pStyle w:val="Bezodstpw"/>
        <w:ind w:left="5040" w:firstLine="720"/>
        <w:rPr>
          <w:rFonts w:ascii="Verdana" w:hAnsi="Verdana" w:cstheme="minorHAnsi"/>
          <w:sz w:val="18"/>
          <w:szCs w:val="18"/>
        </w:rPr>
      </w:pPr>
      <w:r w:rsidRPr="0057195F">
        <w:rPr>
          <w:rFonts w:ascii="Verdana" w:hAnsi="Verdana" w:cstheme="minorHAnsi"/>
          <w:sz w:val="18"/>
          <w:szCs w:val="18"/>
        </w:rPr>
        <w:t>Proszę</w:t>
      </w:r>
      <w:r w:rsidRPr="0057195F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wpisać</w:t>
      </w:r>
      <w:r w:rsidRPr="0057195F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datę</w:t>
      </w:r>
      <w:r w:rsidRPr="0057195F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57195F">
        <w:rPr>
          <w:rFonts w:ascii="Verdana" w:hAnsi="Verdana" w:cstheme="minorHAnsi"/>
          <w:sz w:val="18"/>
          <w:szCs w:val="18"/>
        </w:rPr>
        <w:t>i</w:t>
      </w:r>
      <w:r w:rsidRPr="0057195F">
        <w:rPr>
          <w:rFonts w:ascii="Verdana" w:hAnsi="Verdana" w:cstheme="minorHAnsi"/>
          <w:spacing w:val="-2"/>
          <w:sz w:val="18"/>
          <w:szCs w:val="18"/>
        </w:rPr>
        <w:t xml:space="preserve"> podpis</w:t>
      </w:r>
    </w:p>
    <w:p w14:paraId="73708D45" w14:textId="77777777" w:rsidR="002E52BF" w:rsidRPr="00AB403E" w:rsidRDefault="002E52BF">
      <w:pPr>
        <w:pStyle w:val="Tekstpodstawowy"/>
        <w:rPr>
          <w:rFonts w:asciiTheme="minorHAnsi" w:hAnsiTheme="minorHAnsi" w:cstheme="minorHAnsi"/>
          <w:sz w:val="22"/>
          <w:szCs w:val="22"/>
        </w:rPr>
        <w:sectPr w:rsidR="002E52BF" w:rsidRPr="00AB403E" w:rsidSect="00D356B9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3FE889C0" w14:textId="77777777" w:rsidR="00172AC5" w:rsidRPr="0057195F" w:rsidRDefault="00000000" w:rsidP="00057368">
      <w:pPr>
        <w:pStyle w:val="Bezodstpw"/>
        <w:jc w:val="center"/>
        <w:rPr>
          <w:rFonts w:ascii="Verdana" w:hAnsi="Verdana" w:cstheme="minorHAnsi"/>
          <w:b/>
          <w:bCs/>
        </w:rPr>
      </w:pPr>
      <w:r w:rsidRPr="0057195F">
        <w:rPr>
          <w:rFonts w:ascii="Verdana" w:hAnsi="Verdana" w:cstheme="minorHAnsi"/>
          <w:b/>
          <w:bCs/>
        </w:rPr>
        <w:lastRenderedPageBreak/>
        <w:t>Informacja o przetwarzaniu danych osobowych</w:t>
      </w:r>
    </w:p>
    <w:p w14:paraId="56F963FD" w14:textId="77777777" w:rsidR="00172AC5" w:rsidRPr="0057195F" w:rsidRDefault="00172AC5" w:rsidP="00057368">
      <w:pPr>
        <w:pStyle w:val="Bezodstpw"/>
        <w:jc w:val="both"/>
        <w:rPr>
          <w:rFonts w:ascii="Verdana" w:hAnsi="Verdana" w:cstheme="minorHAnsi"/>
        </w:rPr>
      </w:pPr>
    </w:p>
    <w:p w14:paraId="387DC790" w14:textId="2821E6B9" w:rsidR="00172AC5" w:rsidRPr="0057195F" w:rsidRDefault="00000000" w:rsidP="00057368">
      <w:pPr>
        <w:pStyle w:val="Bezodstpw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Zgodnie z art. 13 ust. 1 i ust. 2 ogólnego rozporządzenia o ochronie danych osobowych z dnia 27 kwietnia 2016 r., informujemy Panią/Pana o sposobie i celu, </w:t>
      </w:r>
      <w:r w:rsidR="005E1AF1">
        <w:rPr>
          <w:rFonts w:ascii="Verdana" w:hAnsi="Verdana" w:cstheme="minorHAnsi"/>
        </w:rPr>
        <w:br/>
      </w:r>
      <w:r w:rsidRPr="0057195F">
        <w:rPr>
          <w:rFonts w:ascii="Verdana" w:hAnsi="Verdana" w:cstheme="minorHAnsi"/>
        </w:rPr>
        <w:t>w jakim przetwarzamy Pani/Pana dane osobowe, a także o przysługujących Pani/Panu prawach, wynikających z regulacji o ochronie danych osobowych:</w:t>
      </w:r>
    </w:p>
    <w:p w14:paraId="287209C8" w14:textId="77777777" w:rsidR="005E1AF1" w:rsidRPr="005E1AF1" w:rsidRDefault="00BC21CA" w:rsidP="005E1AF1">
      <w:pPr>
        <w:pStyle w:val="Akapitzlist"/>
        <w:widowControl/>
        <w:numPr>
          <w:ilvl w:val="0"/>
          <w:numId w:val="38"/>
        </w:numPr>
        <w:autoSpaceDE/>
        <w:autoSpaceDN/>
        <w:spacing w:before="0"/>
        <w:ind w:left="426" w:hanging="426"/>
        <w:contextualSpacing/>
        <w:jc w:val="both"/>
        <w:rPr>
          <w:rFonts w:ascii="Verdana" w:eastAsia="Calibri" w:hAnsi="Verdana" w:cstheme="minorHAnsi"/>
          <w:color w:val="000000" w:themeColor="text1"/>
          <w:szCs w:val="24"/>
        </w:rPr>
      </w:pPr>
      <w:r w:rsidRPr="005E1AF1">
        <w:rPr>
          <w:rFonts w:ascii="Verdana" w:eastAsia="Calibri" w:hAnsi="Verdana" w:cstheme="minorHAnsi"/>
          <w:szCs w:val="24"/>
        </w:rPr>
        <w:t xml:space="preserve">Administratorem Pani/Pana danych osobowych w Urzędzie Gminy </w:t>
      </w:r>
      <w:r w:rsidR="00BE4EFF" w:rsidRPr="005E1AF1">
        <w:rPr>
          <w:rFonts w:ascii="Verdana" w:eastAsia="Calibri" w:hAnsi="Verdana" w:cstheme="minorHAnsi"/>
          <w:szCs w:val="24"/>
        </w:rPr>
        <w:t>Brody</w:t>
      </w:r>
      <w:r w:rsidRPr="005E1AF1">
        <w:rPr>
          <w:rFonts w:ascii="Verdana" w:eastAsia="Calibri" w:hAnsi="Verdana" w:cstheme="minorHAnsi"/>
          <w:szCs w:val="24"/>
        </w:rPr>
        <w:t xml:space="preserve"> jest Wójt Gminy </w:t>
      </w:r>
      <w:r w:rsidR="00BE4EFF" w:rsidRPr="005E1AF1">
        <w:rPr>
          <w:rFonts w:ascii="Verdana" w:eastAsia="Calibri" w:hAnsi="Verdana" w:cstheme="minorHAnsi"/>
          <w:color w:val="000000" w:themeColor="text1"/>
          <w:szCs w:val="24"/>
        </w:rPr>
        <w:t>Brody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– </w:t>
      </w:r>
      <w:r w:rsidR="00EC6A0E" w:rsidRPr="005E1AF1">
        <w:rPr>
          <w:rFonts w:ascii="Verdana" w:eastAsia="Calibri" w:hAnsi="Verdana" w:cstheme="minorHAnsi"/>
          <w:color w:val="000000" w:themeColor="text1"/>
          <w:szCs w:val="24"/>
        </w:rPr>
        <w:t>Stanisława Staszica 3, 27-230 Brody,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adres email: </w:t>
      </w:r>
      <w:hyperlink r:id="rId6" w:history="1">
        <w:r w:rsidR="00EC6A0E" w:rsidRPr="005E1AF1">
          <w:rPr>
            <w:rStyle w:val="Hipercze"/>
            <w:rFonts w:ascii="Verdana" w:hAnsi="Verdana" w:cstheme="minorHAnsi"/>
            <w:color w:val="auto"/>
            <w:u w:val="none"/>
          </w:rPr>
          <w:t xml:space="preserve">gmina@brody.info.pl </w:t>
        </w:r>
      </w:hyperlink>
      <w:r w:rsidRPr="005E1AF1">
        <w:rPr>
          <w:rFonts w:ascii="Verdana" w:eastAsia="Calibri" w:hAnsi="Verdana" w:cstheme="minorHAnsi"/>
          <w:szCs w:val="24"/>
        </w:rPr>
        <w:t>,</w:t>
      </w: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 tel. </w:t>
      </w:r>
      <w:r w:rsidR="00EC6A0E" w:rsidRPr="005E1AF1">
        <w:rPr>
          <w:rFonts w:ascii="Verdana" w:hAnsi="Verdana" w:cstheme="minorHAnsi"/>
          <w:color w:val="000000" w:themeColor="text1"/>
        </w:rPr>
        <w:t>41 271 12 31</w:t>
      </w:r>
    </w:p>
    <w:p w14:paraId="580D1650" w14:textId="16BE954B" w:rsidR="005E1AF1" w:rsidRPr="005E1AF1" w:rsidRDefault="005E1AF1" w:rsidP="005E1AF1">
      <w:pPr>
        <w:pStyle w:val="Akapitzlist"/>
        <w:widowControl/>
        <w:numPr>
          <w:ilvl w:val="0"/>
          <w:numId w:val="38"/>
        </w:numPr>
        <w:autoSpaceDE/>
        <w:autoSpaceDN/>
        <w:spacing w:before="0"/>
        <w:ind w:left="426" w:hanging="426"/>
        <w:contextualSpacing/>
        <w:jc w:val="both"/>
        <w:rPr>
          <w:rFonts w:ascii="Verdana" w:eastAsia="Calibri" w:hAnsi="Verdana" w:cstheme="minorHAnsi"/>
          <w:color w:val="000000" w:themeColor="text1"/>
          <w:szCs w:val="24"/>
        </w:rPr>
      </w:pPr>
      <w:r w:rsidRPr="005E1AF1">
        <w:rPr>
          <w:rFonts w:ascii="Verdana" w:eastAsia="Calibri" w:hAnsi="Verdana" w:cstheme="minorHAnsi"/>
          <w:color w:val="000000" w:themeColor="text1"/>
          <w:szCs w:val="24"/>
        </w:rPr>
        <w:t xml:space="preserve">Administrator wyznaczył Inspektora Ochrony Danych, z którym w przypadku pytań dotyczących sposobu i zakresu przetwarzania Pani/Pana danych można kontaktować </w:t>
      </w:r>
      <w:r w:rsidRPr="005E1AF1">
        <w:rPr>
          <w:rFonts w:ascii="Verdana" w:hAnsi="Verdana"/>
          <w:color w:val="000000" w:themeColor="text1"/>
        </w:rPr>
        <w:t>pod numerem telefonu (41) 271 12 31, wew. 239.</w:t>
      </w:r>
    </w:p>
    <w:p w14:paraId="38D85A22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E1AF1">
        <w:rPr>
          <w:rFonts w:ascii="Verdana" w:hAnsi="Verdana" w:cstheme="minorHAnsi"/>
        </w:rPr>
        <w:t>Administrator przetwarza Pani/Pana dane osobowe na podstawie obowiązujących przepisów prawa, zawartych umów oraz</w:t>
      </w:r>
      <w:r w:rsidRPr="0057195F">
        <w:rPr>
          <w:rFonts w:ascii="Verdana" w:hAnsi="Verdana" w:cstheme="minorHAnsi"/>
        </w:rPr>
        <w:t xml:space="preserve"> na podstawie udzielonej zgody.</w:t>
      </w:r>
    </w:p>
    <w:p w14:paraId="7423D0AC" w14:textId="39EE059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Pani/Pana dane osobowe przetwarzane są w celu wypełnienia obowiązków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prawnych ciążących na Administratorze, realizacji zawartych przez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 xml:space="preserve">Administratora umów, na podstawie udzielonej przez Panią/Pana zgody – </w:t>
      </w:r>
      <w:r w:rsidR="005E1AF1">
        <w:rPr>
          <w:rFonts w:ascii="Verdana" w:hAnsi="Verdana" w:cstheme="minorHAnsi"/>
        </w:rPr>
        <w:br/>
      </w:r>
      <w:r w:rsidRPr="0057195F">
        <w:rPr>
          <w:rFonts w:ascii="Verdana" w:hAnsi="Verdana" w:cstheme="minorHAnsi"/>
        </w:rPr>
        <w:t>w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zakresie i celu określonym w treści zgody.</w:t>
      </w:r>
    </w:p>
    <w:p w14:paraId="79DA716C" w14:textId="7B5933B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związku z przetwarzaniem danych w celach, o których mowa w pkt</w:t>
      </w:r>
      <w:r w:rsidR="005E1AF1">
        <w:rPr>
          <w:rFonts w:ascii="Verdana" w:hAnsi="Verdana" w:cstheme="minorHAnsi"/>
        </w:rPr>
        <w:t>.</w:t>
      </w:r>
      <w:r w:rsidRPr="0057195F">
        <w:rPr>
          <w:rFonts w:ascii="Verdana" w:hAnsi="Verdana" w:cstheme="minorHAnsi"/>
        </w:rPr>
        <w:t xml:space="preserve">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</w:t>
      </w:r>
      <w:r w:rsidR="00BE4EFF">
        <w:rPr>
          <w:rFonts w:ascii="Verdana" w:hAnsi="Verdana" w:cstheme="minorHAnsi"/>
        </w:rPr>
        <w:t>Brody</w:t>
      </w:r>
      <w:r w:rsidRPr="0057195F">
        <w:rPr>
          <w:rFonts w:ascii="Verdana" w:hAnsi="Verdana" w:cstheme="minorHAnsi"/>
        </w:rPr>
        <w:t xml:space="preserve"> przetwarzają dane osobowe, dla których Administratorem jest </w:t>
      </w:r>
      <w:r w:rsidR="00BC21CA" w:rsidRPr="0057195F">
        <w:rPr>
          <w:rFonts w:ascii="Verdana" w:hAnsi="Verdana" w:cstheme="minorHAnsi"/>
        </w:rPr>
        <w:t xml:space="preserve">Wójta Gminy </w:t>
      </w:r>
      <w:r w:rsidR="00BE4EFF">
        <w:rPr>
          <w:rFonts w:ascii="Verdana" w:hAnsi="Verdana" w:cstheme="minorHAnsi"/>
        </w:rPr>
        <w:t>Brody</w:t>
      </w:r>
      <w:r w:rsidR="00057368" w:rsidRPr="0057195F">
        <w:rPr>
          <w:rFonts w:ascii="Verdana" w:hAnsi="Verdana" w:cstheme="minorHAnsi"/>
        </w:rPr>
        <w:t>.</w:t>
      </w:r>
    </w:p>
    <w:p w14:paraId="61226899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Pani/Pana dane osobowe będą przechowywane przez okres wynikający z zasad określonych w </w:t>
      </w:r>
      <w:hyperlink r:id="rId7">
        <w:r w:rsidR="00057368" w:rsidRPr="0057195F">
          <w:rPr>
            <w:rFonts w:ascii="Verdana" w:hAnsi="Verdana" w:cstheme="minorHAnsi"/>
          </w:rPr>
          <w:t>Rozporządzeniu z dnia 18 stycznia 2011 roku w sprawie</w:t>
        </w:r>
      </w:hyperlink>
      <w:r w:rsidRPr="0057195F">
        <w:rPr>
          <w:rFonts w:ascii="Verdana" w:hAnsi="Verdana" w:cstheme="minorHAnsi"/>
        </w:rPr>
        <w:t xml:space="preserve"> </w:t>
      </w:r>
      <w:hyperlink r:id="rId8">
        <w:r w:rsidR="00057368" w:rsidRPr="0057195F">
          <w:rPr>
            <w:rFonts w:ascii="Verdana" w:hAnsi="Verdana" w:cstheme="minorHAnsi"/>
          </w:rPr>
          <w:t>instrukcji kancelaryjnej, jednolitych rzeczowych wykazów akt oraz instrukcji w</w:t>
        </w:r>
      </w:hyperlink>
      <w:r w:rsidRPr="0057195F">
        <w:rPr>
          <w:rFonts w:ascii="Verdana" w:hAnsi="Verdana" w:cstheme="minorHAnsi"/>
        </w:rPr>
        <w:t xml:space="preserve"> </w:t>
      </w:r>
      <w:hyperlink r:id="rId9">
        <w:r w:rsidR="00057368" w:rsidRPr="0057195F">
          <w:rPr>
            <w:rFonts w:ascii="Verdana" w:hAnsi="Verdana" w:cstheme="minorHAnsi"/>
          </w:rPr>
          <w:t>sprawie organizacji i zakresu działania archiwów zakładowych</w:t>
        </w:r>
      </w:hyperlink>
      <w:r w:rsidRPr="0057195F">
        <w:rPr>
          <w:rFonts w:ascii="Verdana" w:hAnsi="Verdana" w:cstheme="minorHAnsi"/>
        </w:rPr>
        <w:t>.</w:t>
      </w:r>
    </w:p>
    <w:p w14:paraId="5FA0FAE3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1FD295A4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Podanie przez Panią/Pana danych osobowych jest obowiązkowe, w sytuacji,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gdy przesłankę przetwarzania danych osobowych stanowi przepis prawa lub</w:t>
      </w:r>
      <w:r w:rsidR="00057368" w:rsidRPr="0057195F">
        <w:rPr>
          <w:rFonts w:ascii="Verdana" w:hAnsi="Verdana" w:cstheme="minorHAnsi"/>
        </w:rPr>
        <w:t xml:space="preserve"> </w:t>
      </w:r>
      <w:r w:rsidRPr="0057195F">
        <w:rPr>
          <w:rFonts w:ascii="Verdana" w:hAnsi="Verdana" w:cstheme="minorHAnsi"/>
        </w:rPr>
        <w:t>zawarta między stronami umowa, a w pozostałym zakresie przetwarzanie Pani/Pana danych osobowych odbywa się na podstawie Pani/Pana dobrowolnej zgody.</w:t>
      </w:r>
    </w:p>
    <w:p w14:paraId="17AE93E7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W przypadku powzięcia informacji o niezgodnym z prawem przetwarzaniu przez Administratora Pani/Pana danych osobowych, przysługuje Pani/Panu prawo wniesienia skargi do organu nadzorczego właściwego w sprawach ochrony danych osobowych (</w:t>
      </w:r>
      <w:hyperlink r:id="rId10">
        <w:r w:rsidR="00057368" w:rsidRPr="0057195F">
          <w:rPr>
            <w:rFonts w:ascii="Verdana" w:hAnsi="Verdana" w:cstheme="minorHAnsi"/>
          </w:rPr>
          <w:t>Prezesa Urzędu Ochrony Danych Osobowych</w:t>
        </w:r>
      </w:hyperlink>
      <w:r w:rsidRPr="0057195F">
        <w:rPr>
          <w:rFonts w:ascii="Verdana" w:hAnsi="Verdana" w:cstheme="minorHAnsi"/>
        </w:rPr>
        <w:t>).</w:t>
      </w:r>
    </w:p>
    <w:p w14:paraId="7C1CF06E" w14:textId="77777777" w:rsidR="00057368" w:rsidRPr="0057195F" w:rsidRDefault="00000000" w:rsidP="0057195F">
      <w:pPr>
        <w:pStyle w:val="Bezodstpw"/>
        <w:numPr>
          <w:ilvl w:val="0"/>
          <w:numId w:val="38"/>
        </w:numPr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>Pani/Pana dane nie trafią do państwa trzeciego lub organizacji międzynarodowej oraz nie będą przetwarzane w sposób zautomatyzowany i nie będą profilowane.</w:t>
      </w:r>
    </w:p>
    <w:p w14:paraId="37E00CEC" w14:textId="3DB8DC32" w:rsidR="00172AC5" w:rsidRPr="0057195F" w:rsidRDefault="00000000" w:rsidP="0057195F">
      <w:pPr>
        <w:pStyle w:val="Bezodstpw"/>
        <w:numPr>
          <w:ilvl w:val="0"/>
          <w:numId w:val="38"/>
        </w:numPr>
        <w:spacing w:before="78"/>
        <w:ind w:left="426" w:hanging="426"/>
        <w:jc w:val="both"/>
        <w:rPr>
          <w:rFonts w:ascii="Verdana" w:hAnsi="Verdana" w:cstheme="minorHAnsi"/>
        </w:rPr>
      </w:pPr>
      <w:r w:rsidRPr="0057195F">
        <w:rPr>
          <w:rFonts w:ascii="Verdana" w:hAnsi="Verdana" w:cstheme="minorHAnsi"/>
        </w:rPr>
        <w:t xml:space="preserve">Szczegółowe informacje na temat ochrony Pani/Pana danych osobowych, a także przysługujących z tego tytułu praw, znajdzie Pani/Pan </w:t>
      </w:r>
      <w:r w:rsidR="001F073A" w:rsidRPr="0057195F">
        <w:rPr>
          <w:rFonts w:ascii="Verdana" w:hAnsi="Verdana" w:cstheme="minorHAnsi"/>
        </w:rPr>
        <w:t>w Biuletynie Informacji Publicznej</w:t>
      </w:r>
      <w:r w:rsidRPr="0057195F">
        <w:rPr>
          <w:rFonts w:ascii="Verdana" w:hAnsi="Verdana" w:cstheme="minorHAnsi"/>
        </w:rPr>
        <w:t xml:space="preserve"> Urzędu </w:t>
      </w:r>
      <w:r w:rsidR="00BC21CA" w:rsidRPr="0057195F">
        <w:rPr>
          <w:rFonts w:ascii="Verdana" w:hAnsi="Verdana" w:cstheme="minorHAnsi"/>
        </w:rPr>
        <w:t xml:space="preserve">Gminy </w:t>
      </w:r>
      <w:r w:rsidR="00BE4EFF">
        <w:rPr>
          <w:rFonts w:ascii="Verdana" w:hAnsi="Verdana" w:cstheme="minorHAnsi"/>
        </w:rPr>
        <w:t>Brody</w:t>
      </w:r>
      <w:r w:rsidR="003D7945" w:rsidRPr="0057195F">
        <w:rPr>
          <w:rFonts w:ascii="Verdana" w:hAnsi="Verdana" w:cstheme="minorHAnsi"/>
        </w:rPr>
        <w:t>.</w:t>
      </w:r>
    </w:p>
    <w:sectPr w:rsidR="00172AC5" w:rsidRPr="0057195F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CF6"/>
    <w:multiLevelType w:val="hybridMultilevel"/>
    <w:tmpl w:val="B622CD62"/>
    <w:lvl w:ilvl="0" w:tplc="E758D68E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E08A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14A0756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C40EFB9C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612DAA0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D0AB5C6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DDE774A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E6889912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C22220A6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29379D1"/>
    <w:multiLevelType w:val="hybridMultilevel"/>
    <w:tmpl w:val="CEC8672E"/>
    <w:lvl w:ilvl="0" w:tplc="C930B04A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1B60"/>
    <w:multiLevelType w:val="hybridMultilevel"/>
    <w:tmpl w:val="0FC09E86"/>
    <w:lvl w:ilvl="0" w:tplc="250C84A4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6519"/>
    <w:multiLevelType w:val="hybridMultilevel"/>
    <w:tmpl w:val="5FD4B65E"/>
    <w:lvl w:ilvl="0" w:tplc="AE8A567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5483"/>
    <w:multiLevelType w:val="hybridMultilevel"/>
    <w:tmpl w:val="FADC8E14"/>
    <w:lvl w:ilvl="0" w:tplc="29949CE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EE694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F4431C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0C0A5C2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F50162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0964B092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56C1D5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D6069D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DB48E6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E5D2526"/>
    <w:multiLevelType w:val="hybridMultilevel"/>
    <w:tmpl w:val="48266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1621"/>
    <w:multiLevelType w:val="hybridMultilevel"/>
    <w:tmpl w:val="53BE3918"/>
    <w:lvl w:ilvl="0" w:tplc="957EB048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0633F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156362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B92212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69236B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944BB5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8B21D6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ED4017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7816556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03F74FD"/>
    <w:multiLevelType w:val="hybridMultilevel"/>
    <w:tmpl w:val="5A7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63B1"/>
    <w:multiLevelType w:val="hybridMultilevel"/>
    <w:tmpl w:val="919451C0"/>
    <w:lvl w:ilvl="0" w:tplc="8A52FF62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6E448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9D8678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0AF60006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256E482C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1D686C3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19DEA12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A0BCFD2A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7FA4C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11841D1C"/>
    <w:multiLevelType w:val="hybridMultilevel"/>
    <w:tmpl w:val="FD94E254"/>
    <w:lvl w:ilvl="0" w:tplc="6FE0717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A2AF86">
      <w:start w:val="1"/>
      <w:numFmt w:val="decimal"/>
      <w:lvlText w:val="%2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ECEE32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BD120DE8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B62C3D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A961978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8BACBE3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16A493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705E5574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12D23537"/>
    <w:multiLevelType w:val="hybridMultilevel"/>
    <w:tmpl w:val="DD36E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B611E"/>
    <w:multiLevelType w:val="hybridMultilevel"/>
    <w:tmpl w:val="25C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71FC3"/>
    <w:multiLevelType w:val="hybridMultilevel"/>
    <w:tmpl w:val="62941D5C"/>
    <w:lvl w:ilvl="0" w:tplc="AF1C5B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763C7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A1AFD5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5D21A3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7788A1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5A28470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BBE97A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C3CDF6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92891E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7804CC0"/>
    <w:multiLevelType w:val="hybridMultilevel"/>
    <w:tmpl w:val="28EC6522"/>
    <w:lvl w:ilvl="0" w:tplc="67CEE7AC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EAAA16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8408EA8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5DEED08A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C646F04A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CB6E992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38E4E09C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4F307DC8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DE18D1CC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189B260D"/>
    <w:multiLevelType w:val="hybridMultilevel"/>
    <w:tmpl w:val="13B67150"/>
    <w:lvl w:ilvl="0" w:tplc="9EBC2B5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406A9"/>
    <w:multiLevelType w:val="hybridMultilevel"/>
    <w:tmpl w:val="6E261708"/>
    <w:lvl w:ilvl="0" w:tplc="0E3ED71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F64A9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75CA375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8068861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30AE4C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FD46FCB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3FB8031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9EA73E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C938261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6" w15:restartNumberingAfterBreak="0">
    <w:nsid w:val="1D4758D0"/>
    <w:multiLevelType w:val="hybridMultilevel"/>
    <w:tmpl w:val="E95E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44B44"/>
    <w:multiLevelType w:val="hybridMultilevel"/>
    <w:tmpl w:val="5D96CC94"/>
    <w:lvl w:ilvl="0" w:tplc="034CEAEE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E8CE02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A06F4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3C503FB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7B1EA248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3E90749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3F406D8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DBCE15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B6741BF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23DB4B7E"/>
    <w:multiLevelType w:val="hybridMultilevel"/>
    <w:tmpl w:val="E41C9366"/>
    <w:lvl w:ilvl="0" w:tplc="3F249FB2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05D6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32CF99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33DE2AE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FF687A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BAC37C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9834A00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430A7A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91A4DEA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42567A7"/>
    <w:multiLevelType w:val="hybridMultilevel"/>
    <w:tmpl w:val="809AF506"/>
    <w:lvl w:ilvl="0" w:tplc="6A383D9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A65EA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EAE90D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C7B05BA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570E4784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2AC2BE5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F44CCBE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4EA8ECC6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FB2E2B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0" w15:restartNumberingAfterBreak="0">
    <w:nsid w:val="268A4556"/>
    <w:multiLevelType w:val="hybridMultilevel"/>
    <w:tmpl w:val="7A98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D5095"/>
    <w:multiLevelType w:val="hybridMultilevel"/>
    <w:tmpl w:val="8898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E59D6"/>
    <w:multiLevelType w:val="hybridMultilevel"/>
    <w:tmpl w:val="874A9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40BB5"/>
    <w:multiLevelType w:val="hybridMultilevel"/>
    <w:tmpl w:val="BB1EF0A6"/>
    <w:lvl w:ilvl="0" w:tplc="C1685A7C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88C3E4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AC4B03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6A6AFCD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C2560AE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FD4F684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B9DA85DA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8CB685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FC8BCD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356A6C7F"/>
    <w:multiLevelType w:val="hybridMultilevel"/>
    <w:tmpl w:val="2B3C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04286"/>
    <w:multiLevelType w:val="hybridMultilevel"/>
    <w:tmpl w:val="C324F1F6"/>
    <w:lvl w:ilvl="0" w:tplc="3118DD68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E89D9E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1E52B24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1D493D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D8ACE7D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A62C73E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73C54DC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EAD4729E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1363D7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374D3D10"/>
    <w:multiLevelType w:val="hybridMultilevel"/>
    <w:tmpl w:val="AF34F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B7120"/>
    <w:multiLevelType w:val="hybridMultilevel"/>
    <w:tmpl w:val="6B9E256A"/>
    <w:lvl w:ilvl="0" w:tplc="B2D2D3D2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0C9F06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3894185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E6EA34C6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508DC8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9F40C91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D20E30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7244FC60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9CF275A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3E9816D8"/>
    <w:multiLevelType w:val="hybridMultilevel"/>
    <w:tmpl w:val="7C149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BA221D"/>
    <w:multiLevelType w:val="hybridMultilevel"/>
    <w:tmpl w:val="B0DC9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B4E87"/>
    <w:multiLevelType w:val="hybridMultilevel"/>
    <w:tmpl w:val="AC1C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42CA4"/>
    <w:multiLevelType w:val="hybridMultilevel"/>
    <w:tmpl w:val="8B082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55AE2"/>
    <w:multiLevelType w:val="hybridMultilevel"/>
    <w:tmpl w:val="D346AB9A"/>
    <w:lvl w:ilvl="0" w:tplc="D3E8058A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41B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FFCE4E24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358B6D0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F6000D86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4EFC92E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AAC49C72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33C0D542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E18078B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33" w15:restartNumberingAfterBreak="0">
    <w:nsid w:val="44ED091E"/>
    <w:multiLevelType w:val="hybridMultilevel"/>
    <w:tmpl w:val="449A1520"/>
    <w:lvl w:ilvl="0" w:tplc="6FBCE95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4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32523"/>
    <w:multiLevelType w:val="hybridMultilevel"/>
    <w:tmpl w:val="CBB8D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24594"/>
    <w:multiLevelType w:val="hybridMultilevel"/>
    <w:tmpl w:val="F67CBC16"/>
    <w:lvl w:ilvl="0" w:tplc="2B56FB1C">
      <w:start w:val="1"/>
      <w:numFmt w:val="decimal"/>
      <w:lvlText w:val="%1."/>
      <w:lvlJc w:val="left"/>
      <w:pPr>
        <w:ind w:left="1020" w:hanging="360"/>
      </w:pPr>
    </w:lvl>
    <w:lvl w:ilvl="1" w:tplc="FF5ACBFA">
      <w:start w:val="1"/>
      <w:numFmt w:val="decimal"/>
      <w:lvlText w:val="%2."/>
      <w:lvlJc w:val="left"/>
      <w:pPr>
        <w:ind w:left="1020" w:hanging="360"/>
      </w:pPr>
    </w:lvl>
    <w:lvl w:ilvl="2" w:tplc="B840F334">
      <w:start w:val="1"/>
      <w:numFmt w:val="decimal"/>
      <w:lvlText w:val="%3."/>
      <w:lvlJc w:val="left"/>
      <w:pPr>
        <w:ind w:left="1020" w:hanging="360"/>
      </w:pPr>
    </w:lvl>
    <w:lvl w:ilvl="3" w:tplc="C596BDCE">
      <w:start w:val="1"/>
      <w:numFmt w:val="decimal"/>
      <w:lvlText w:val="%4."/>
      <w:lvlJc w:val="left"/>
      <w:pPr>
        <w:ind w:left="1020" w:hanging="360"/>
      </w:pPr>
    </w:lvl>
    <w:lvl w:ilvl="4" w:tplc="1B644752">
      <w:start w:val="1"/>
      <w:numFmt w:val="decimal"/>
      <w:lvlText w:val="%5."/>
      <w:lvlJc w:val="left"/>
      <w:pPr>
        <w:ind w:left="1020" w:hanging="360"/>
      </w:pPr>
    </w:lvl>
    <w:lvl w:ilvl="5" w:tplc="62A4B61A">
      <w:start w:val="1"/>
      <w:numFmt w:val="decimal"/>
      <w:lvlText w:val="%6."/>
      <w:lvlJc w:val="left"/>
      <w:pPr>
        <w:ind w:left="1020" w:hanging="360"/>
      </w:pPr>
    </w:lvl>
    <w:lvl w:ilvl="6" w:tplc="8E8AC322">
      <w:start w:val="1"/>
      <w:numFmt w:val="decimal"/>
      <w:lvlText w:val="%7."/>
      <w:lvlJc w:val="left"/>
      <w:pPr>
        <w:ind w:left="1020" w:hanging="360"/>
      </w:pPr>
    </w:lvl>
    <w:lvl w:ilvl="7" w:tplc="71C632D2">
      <w:start w:val="1"/>
      <w:numFmt w:val="decimal"/>
      <w:lvlText w:val="%8."/>
      <w:lvlJc w:val="left"/>
      <w:pPr>
        <w:ind w:left="1020" w:hanging="360"/>
      </w:pPr>
    </w:lvl>
    <w:lvl w:ilvl="8" w:tplc="0F36072A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4C603705"/>
    <w:multiLevelType w:val="hybridMultilevel"/>
    <w:tmpl w:val="2B3C2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86CA9"/>
    <w:multiLevelType w:val="hybridMultilevel"/>
    <w:tmpl w:val="6734A154"/>
    <w:lvl w:ilvl="0" w:tplc="B8D2BF4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2A73BC"/>
    <w:multiLevelType w:val="hybridMultilevel"/>
    <w:tmpl w:val="6EAE677E"/>
    <w:lvl w:ilvl="0" w:tplc="E1F89E0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4BFD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ABFEA982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5EC4179A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E6DC36AA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798A2C30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99C495AE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A8BE2A7C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60B44DBC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0" w15:restartNumberingAfterBreak="0">
    <w:nsid w:val="57454CC7"/>
    <w:multiLevelType w:val="hybridMultilevel"/>
    <w:tmpl w:val="44387AC8"/>
    <w:lvl w:ilvl="0" w:tplc="AB58D246">
      <w:start w:val="1"/>
      <w:numFmt w:val="decimal"/>
      <w:lvlText w:val="%1."/>
      <w:lvlJc w:val="left"/>
      <w:pPr>
        <w:ind w:left="8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60FBEC">
      <w:start w:val="1"/>
      <w:numFmt w:val="decimal"/>
      <w:lvlText w:val="%2)"/>
      <w:lvlJc w:val="left"/>
      <w:pPr>
        <w:ind w:left="158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0A67CE">
      <w:numFmt w:val="bullet"/>
      <w:lvlText w:val="•"/>
      <w:lvlJc w:val="left"/>
      <w:pPr>
        <w:ind w:left="2444" w:hanging="358"/>
      </w:pPr>
      <w:rPr>
        <w:rFonts w:hint="default"/>
        <w:lang w:val="pl-PL" w:eastAsia="en-US" w:bidi="ar-SA"/>
      </w:rPr>
    </w:lvl>
    <w:lvl w:ilvl="3" w:tplc="B0A06800">
      <w:numFmt w:val="bullet"/>
      <w:lvlText w:val="•"/>
      <w:lvlJc w:val="left"/>
      <w:pPr>
        <w:ind w:left="3308" w:hanging="358"/>
      </w:pPr>
      <w:rPr>
        <w:rFonts w:hint="default"/>
        <w:lang w:val="pl-PL" w:eastAsia="en-US" w:bidi="ar-SA"/>
      </w:rPr>
    </w:lvl>
    <w:lvl w:ilvl="4" w:tplc="355ED256">
      <w:numFmt w:val="bullet"/>
      <w:lvlText w:val="•"/>
      <w:lvlJc w:val="left"/>
      <w:pPr>
        <w:ind w:left="4172" w:hanging="358"/>
      </w:pPr>
      <w:rPr>
        <w:rFonts w:hint="default"/>
        <w:lang w:val="pl-PL" w:eastAsia="en-US" w:bidi="ar-SA"/>
      </w:rPr>
    </w:lvl>
    <w:lvl w:ilvl="5" w:tplc="C2AE35BE">
      <w:numFmt w:val="bullet"/>
      <w:lvlText w:val="•"/>
      <w:lvlJc w:val="left"/>
      <w:pPr>
        <w:ind w:left="5036" w:hanging="358"/>
      </w:pPr>
      <w:rPr>
        <w:rFonts w:hint="default"/>
        <w:lang w:val="pl-PL" w:eastAsia="en-US" w:bidi="ar-SA"/>
      </w:rPr>
    </w:lvl>
    <w:lvl w:ilvl="6" w:tplc="0A6E5D16">
      <w:numFmt w:val="bullet"/>
      <w:lvlText w:val="•"/>
      <w:lvlJc w:val="left"/>
      <w:pPr>
        <w:ind w:left="5900" w:hanging="358"/>
      </w:pPr>
      <w:rPr>
        <w:rFonts w:hint="default"/>
        <w:lang w:val="pl-PL" w:eastAsia="en-US" w:bidi="ar-SA"/>
      </w:rPr>
    </w:lvl>
    <w:lvl w:ilvl="7" w:tplc="B3509994">
      <w:numFmt w:val="bullet"/>
      <w:lvlText w:val="•"/>
      <w:lvlJc w:val="left"/>
      <w:pPr>
        <w:ind w:left="6764" w:hanging="358"/>
      </w:pPr>
      <w:rPr>
        <w:rFonts w:hint="default"/>
        <w:lang w:val="pl-PL" w:eastAsia="en-US" w:bidi="ar-SA"/>
      </w:rPr>
    </w:lvl>
    <w:lvl w:ilvl="8" w:tplc="374E24C0">
      <w:numFmt w:val="bullet"/>
      <w:lvlText w:val="•"/>
      <w:lvlJc w:val="left"/>
      <w:pPr>
        <w:ind w:left="7628" w:hanging="358"/>
      </w:pPr>
      <w:rPr>
        <w:rFonts w:hint="default"/>
        <w:lang w:val="pl-PL" w:eastAsia="en-US" w:bidi="ar-SA"/>
      </w:rPr>
    </w:lvl>
  </w:abstractNum>
  <w:abstractNum w:abstractNumId="41" w15:restartNumberingAfterBreak="0">
    <w:nsid w:val="5D402535"/>
    <w:multiLevelType w:val="hybridMultilevel"/>
    <w:tmpl w:val="33F6DB48"/>
    <w:lvl w:ilvl="0" w:tplc="EF02BD86">
      <w:start w:val="1"/>
      <w:numFmt w:val="decimal"/>
      <w:lvlText w:val="%1."/>
      <w:lvlJc w:val="left"/>
      <w:pPr>
        <w:ind w:left="85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7E7F28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C36A5DC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488A671C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353CAEF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C72A0B6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1D00EDC4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17E4CE8A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FCCCDDE0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2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95B3C"/>
    <w:multiLevelType w:val="hybridMultilevel"/>
    <w:tmpl w:val="6CFC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35C3C"/>
    <w:multiLevelType w:val="hybridMultilevel"/>
    <w:tmpl w:val="F770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37163">
    <w:abstractNumId w:val="6"/>
  </w:num>
  <w:num w:numId="2" w16cid:durableId="676540045">
    <w:abstractNumId w:val="41"/>
  </w:num>
  <w:num w:numId="3" w16cid:durableId="1435906200">
    <w:abstractNumId w:val="39"/>
  </w:num>
  <w:num w:numId="4" w16cid:durableId="695931568">
    <w:abstractNumId w:val="18"/>
  </w:num>
  <w:num w:numId="5" w16cid:durableId="460538575">
    <w:abstractNumId w:val="4"/>
  </w:num>
  <w:num w:numId="6" w16cid:durableId="466747750">
    <w:abstractNumId w:val="12"/>
  </w:num>
  <w:num w:numId="7" w16cid:durableId="754398214">
    <w:abstractNumId w:val="8"/>
  </w:num>
  <w:num w:numId="8" w16cid:durableId="1633166990">
    <w:abstractNumId w:val="27"/>
  </w:num>
  <w:num w:numId="9" w16cid:durableId="327175124">
    <w:abstractNumId w:val="32"/>
  </w:num>
  <w:num w:numId="10" w16cid:durableId="1107434380">
    <w:abstractNumId w:val="17"/>
  </w:num>
  <w:num w:numId="11" w16cid:durableId="1771243529">
    <w:abstractNumId w:val="23"/>
  </w:num>
  <w:num w:numId="12" w16cid:durableId="909734373">
    <w:abstractNumId w:val="9"/>
  </w:num>
  <w:num w:numId="13" w16cid:durableId="1808819791">
    <w:abstractNumId w:val="15"/>
  </w:num>
  <w:num w:numId="14" w16cid:durableId="106193675">
    <w:abstractNumId w:val="40"/>
  </w:num>
  <w:num w:numId="15" w16cid:durableId="375856959">
    <w:abstractNumId w:val="19"/>
  </w:num>
  <w:num w:numId="16" w16cid:durableId="1041055949">
    <w:abstractNumId w:val="0"/>
  </w:num>
  <w:num w:numId="17" w16cid:durableId="65344880">
    <w:abstractNumId w:val="13"/>
  </w:num>
  <w:num w:numId="18" w16cid:durableId="2125417002">
    <w:abstractNumId w:val="25"/>
  </w:num>
  <w:num w:numId="19" w16cid:durableId="533353108">
    <w:abstractNumId w:val="7"/>
  </w:num>
  <w:num w:numId="20" w16cid:durableId="159854528">
    <w:abstractNumId w:val="14"/>
  </w:num>
  <w:num w:numId="21" w16cid:durableId="1352028204">
    <w:abstractNumId w:val="16"/>
  </w:num>
  <w:num w:numId="22" w16cid:durableId="1223979048">
    <w:abstractNumId w:val="1"/>
  </w:num>
  <w:num w:numId="23" w16cid:durableId="750933862">
    <w:abstractNumId w:val="5"/>
  </w:num>
  <w:num w:numId="24" w16cid:durableId="377360472">
    <w:abstractNumId w:val="29"/>
  </w:num>
  <w:num w:numId="25" w16cid:durableId="1338578559">
    <w:abstractNumId w:val="22"/>
  </w:num>
  <w:num w:numId="26" w16cid:durableId="1560827949">
    <w:abstractNumId w:val="2"/>
  </w:num>
  <w:num w:numId="27" w16cid:durableId="531649383">
    <w:abstractNumId w:val="26"/>
  </w:num>
  <w:num w:numId="28" w16cid:durableId="1859390314">
    <w:abstractNumId w:val="3"/>
  </w:num>
  <w:num w:numId="29" w16cid:durableId="738400444">
    <w:abstractNumId w:val="11"/>
  </w:num>
  <w:num w:numId="30" w16cid:durableId="478882402">
    <w:abstractNumId w:val="43"/>
  </w:num>
  <w:num w:numId="31" w16cid:durableId="362025406">
    <w:abstractNumId w:val="38"/>
  </w:num>
  <w:num w:numId="32" w16cid:durableId="2113355227">
    <w:abstractNumId w:val="28"/>
  </w:num>
  <w:num w:numId="33" w16cid:durableId="1252591560">
    <w:abstractNumId w:val="21"/>
  </w:num>
  <w:num w:numId="34" w16cid:durableId="74019223">
    <w:abstractNumId w:val="44"/>
  </w:num>
  <w:num w:numId="35" w16cid:durableId="584654174">
    <w:abstractNumId w:val="30"/>
  </w:num>
  <w:num w:numId="36" w16cid:durableId="324356348">
    <w:abstractNumId w:val="31"/>
  </w:num>
  <w:num w:numId="37" w16cid:durableId="1882860194">
    <w:abstractNumId w:val="35"/>
  </w:num>
  <w:num w:numId="38" w16cid:durableId="1559123870">
    <w:abstractNumId w:val="24"/>
  </w:num>
  <w:num w:numId="39" w16cid:durableId="1961646902">
    <w:abstractNumId w:val="37"/>
  </w:num>
  <w:num w:numId="40" w16cid:durableId="2005283809">
    <w:abstractNumId w:val="42"/>
  </w:num>
  <w:num w:numId="41" w16cid:durableId="325089005">
    <w:abstractNumId w:val="36"/>
  </w:num>
  <w:num w:numId="42" w16cid:durableId="52778553">
    <w:abstractNumId w:val="34"/>
  </w:num>
  <w:num w:numId="43" w16cid:durableId="639724001">
    <w:abstractNumId w:val="20"/>
  </w:num>
  <w:num w:numId="44" w16cid:durableId="1377435920">
    <w:abstractNumId w:val="10"/>
  </w:num>
  <w:num w:numId="45" w16cid:durableId="19129327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C5"/>
    <w:rsid w:val="00057368"/>
    <w:rsid w:val="000636B7"/>
    <w:rsid w:val="000658B4"/>
    <w:rsid w:val="000A596B"/>
    <w:rsid w:val="000D17F5"/>
    <w:rsid w:val="000E628E"/>
    <w:rsid w:val="00172AC5"/>
    <w:rsid w:val="001F073A"/>
    <w:rsid w:val="001F0798"/>
    <w:rsid w:val="001F1A41"/>
    <w:rsid w:val="002C02A0"/>
    <w:rsid w:val="002E360B"/>
    <w:rsid w:val="002E52BF"/>
    <w:rsid w:val="003132F3"/>
    <w:rsid w:val="00367A41"/>
    <w:rsid w:val="003D5213"/>
    <w:rsid w:val="003D7945"/>
    <w:rsid w:val="003F5A46"/>
    <w:rsid w:val="00424690"/>
    <w:rsid w:val="00472ADF"/>
    <w:rsid w:val="004965E0"/>
    <w:rsid w:val="00506760"/>
    <w:rsid w:val="0057195F"/>
    <w:rsid w:val="005943E8"/>
    <w:rsid w:val="005E1AF1"/>
    <w:rsid w:val="0060078C"/>
    <w:rsid w:val="00634184"/>
    <w:rsid w:val="0066370F"/>
    <w:rsid w:val="006B1C78"/>
    <w:rsid w:val="006F464F"/>
    <w:rsid w:val="00715A32"/>
    <w:rsid w:val="007454AC"/>
    <w:rsid w:val="00781250"/>
    <w:rsid w:val="0079092B"/>
    <w:rsid w:val="007E1051"/>
    <w:rsid w:val="00842A1E"/>
    <w:rsid w:val="00860723"/>
    <w:rsid w:val="008E6D5E"/>
    <w:rsid w:val="008F4077"/>
    <w:rsid w:val="00914E47"/>
    <w:rsid w:val="00980478"/>
    <w:rsid w:val="009C130C"/>
    <w:rsid w:val="00A85DF4"/>
    <w:rsid w:val="00AB403E"/>
    <w:rsid w:val="00B22700"/>
    <w:rsid w:val="00B238CB"/>
    <w:rsid w:val="00B52400"/>
    <w:rsid w:val="00B8719E"/>
    <w:rsid w:val="00BC21CA"/>
    <w:rsid w:val="00BC2CD3"/>
    <w:rsid w:val="00BE4EFF"/>
    <w:rsid w:val="00C31655"/>
    <w:rsid w:val="00CC05A9"/>
    <w:rsid w:val="00CF3CD1"/>
    <w:rsid w:val="00D23FD4"/>
    <w:rsid w:val="00D356B9"/>
    <w:rsid w:val="00D64EC8"/>
    <w:rsid w:val="00DE3B1C"/>
    <w:rsid w:val="00E228C0"/>
    <w:rsid w:val="00EB7E32"/>
    <w:rsid w:val="00EC6A0E"/>
    <w:rsid w:val="00ED2CC1"/>
    <w:rsid w:val="00ED4396"/>
    <w:rsid w:val="00F61CE6"/>
    <w:rsid w:val="00F6413D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577C"/>
  <w15:docId w15:val="{BBCC3801-9B8C-4BDF-B0BD-9795435C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203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203" w:right="203"/>
      <w:jc w:val="center"/>
      <w:outlineLvl w:val="1"/>
    </w:pPr>
    <w:rPr>
      <w:sz w:val="32"/>
      <w:szCs w:val="32"/>
    </w:rPr>
  </w:style>
  <w:style w:type="paragraph" w:styleId="Nagwek3">
    <w:name w:val="heading 3"/>
    <w:basedOn w:val="Normalny"/>
    <w:uiPriority w:val="9"/>
    <w:unhideWhenUsed/>
    <w:qFormat/>
    <w:pPr>
      <w:ind w:left="202" w:right="203"/>
      <w:jc w:val="center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pPr>
      <w:spacing w:before="120"/>
      <w:ind w:left="854" w:hanging="3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aliases w:val="ŚźródłoRysunków"/>
    <w:link w:val="BezodstpwZnak"/>
    <w:uiPriority w:val="1"/>
    <w:qFormat/>
    <w:rsid w:val="00AB403E"/>
    <w:rPr>
      <w:rFonts w:ascii="Arial" w:eastAsia="Arial" w:hAnsi="Arial" w:cs="Arial"/>
      <w:lang w:val="pl-PL"/>
    </w:rPr>
  </w:style>
  <w:style w:type="paragraph" w:customStyle="1" w:styleId="Default">
    <w:name w:val="Default"/>
    <w:rsid w:val="00AB403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2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73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368"/>
    <w:rPr>
      <w:color w:val="605E5C"/>
      <w:shd w:val="clear" w:color="auto" w:fill="E1DFDD"/>
    </w:r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CC05A9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3D7945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7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70F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70F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110140067/O/D2011006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sap.sejm.gov.pl/isap.nsf/download.xsp/WDU20110140067/O/D20110067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brody.info.pl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DU20110140067/O/D2011006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D6C4-7C98-4043-B15E-DDDA5CA8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o powołaniu Komitetu Rewitalizacji</vt:lpstr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o powołaniu Komitetu Rewitalizacji</dc:title>
  <dc:creator>Anna Goszczyńska</dc:creator>
  <cp:lastModifiedBy>Aneta Tomczyk</cp:lastModifiedBy>
  <cp:revision>2</cp:revision>
  <dcterms:created xsi:type="dcterms:W3CDTF">2026-05-12T07:28:00Z</dcterms:created>
  <dcterms:modified xsi:type="dcterms:W3CDTF">2026-05-12T07:28:00Z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</Properties>
</file>