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03" w:rsidRDefault="00350E6A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Załącznik nr 3</w:t>
      </w:r>
      <w:r w:rsidR="00DA7303">
        <w:rPr>
          <w:rFonts w:ascii="Cambria" w:hAnsi="Cambria"/>
          <w:sz w:val="24"/>
        </w:rPr>
        <w:t xml:space="preserve"> do zapytania ofertowego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3843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>-WZÓR-</w:t>
      </w:r>
    </w:p>
    <w:p w:rsidR="001A436B" w:rsidRPr="004740E0" w:rsidRDefault="00DF3D21" w:rsidP="004740E0">
      <w:pPr>
        <w:spacing w:after="0" w:line="240" w:lineRule="auto"/>
        <w:ind w:left="3843" w:right="212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 xml:space="preserve">UMOWA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10" w:hanging="1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zawarta w dniu ............................................................................... pomiędzy: </w:t>
      </w:r>
    </w:p>
    <w:p w:rsidR="006E4A41" w:rsidRPr="00E4360A" w:rsidRDefault="006E4A41" w:rsidP="00E4360A">
      <w:pPr>
        <w:spacing w:after="0" w:line="240" w:lineRule="auto"/>
        <w:ind w:left="-15" w:firstLine="0"/>
        <w:contextualSpacing/>
        <w:rPr>
          <w:rFonts w:ascii="Cambria" w:hAnsi="Cambria"/>
          <w:b/>
          <w:sz w:val="24"/>
        </w:rPr>
      </w:pPr>
      <w:r w:rsidRPr="004740E0">
        <w:rPr>
          <w:rFonts w:ascii="Cambria" w:hAnsi="Cambria"/>
          <w:b/>
          <w:sz w:val="24"/>
        </w:rPr>
        <w:t>Gmin</w:t>
      </w:r>
      <w:r w:rsidR="00E4360A">
        <w:rPr>
          <w:rFonts w:ascii="Cambria" w:hAnsi="Cambria"/>
          <w:b/>
          <w:sz w:val="24"/>
        </w:rPr>
        <w:t>ą Brody</w:t>
      </w:r>
      <w:r w:rsidR="00E4360A">
        <w:rPr>
          <w:rFonts w:ascii="Cambria" w:hAnsi="Cambria"/>
          <w:bCs/>
          <w:sz w:val="24"/>
        </w:rPr>
        <w:t xml:space="preserve">, ul. Stanisława Staszica 3, 27-230 Brody, NIP: </w:t>
      </w:r>
      <w:r w:rsidR="009A5A1C">
        <w:rPr>
          <w:rFonts w:ascii="Cambria" w:hAnsi="Cambria"/>
        </w:rPr>
        <w:t>664-194-05</w:t>
      </w:r>
      <w:r w:rsidR="00E4360A" w:rsidRPr="00E4360A">
        <w:rPr>
          <w:rFonts w:ascii="Cambria" w:hAnsi="Cambria"/>
        </w:rPr>
        <w:t>-</w:t>
      </w:r>
      <w:r w:rsidR="009A5A1C">
        <w:rPr>
          <w:rFonts w:ascii="Cambria" w:hAnsi="Cambria"/>
        </w:rPr>
        <w:t>04</w:t>
      </w:r>
      <w:r w:rsidRPr="004740E0">
        <w:rPr>
          <w:rFonts w:ascii="Cambria" w:hAnsi="Cambria"/>
          <w:bCs/>
          <w:sz w:val="24"/>
        </w:rPr>
        <w:t xml:space="preserve">, </w:t>
      </w:r>
      <w:r w:rsidR="009A5A1C">
        <w:rPr>
          <w:rFonts w:ascii="Cambria" w:hAnsi="Cambria"/>
          <w:bCs/>
          <w:sz w:val="24"/>
        </w:rPr>
        <w:br/>
      </w:r>
      <w:r w:rsidRPr="004740E0">
        <w:rPr>
          <w:rFonts w:ascii="Cambria" w:hAnsi="Cambria"/>
          <w:bCs/>
          <w:sz w:val="24"/>
        </w:rPr>
        <w:t xml:space="preserve">REGON: </w:t>
      </w:r>
      <w:r w:rsidR="009A5A1C">
        <w:rPr>
          <w:rFonts w:ascii="Cambria" w:hAnsi="Cambria"/>
        </w:rPr>
        <w:t>291010004</w:t>
      </w:r>
      <w:r w:rsidRPr="00E4360A">
        <w:rPr>
          <w:rFonts w:ascii="Cambria" w:hAnsi="Cambria"/>
          <w:bCs/>
          <w:sz w:val="24"/>
        </w:rPr>
        <w:t xml:space="preserve"> </w:t>
      </w:r>
    </w:p>
    <w:p w:rsidR="006E4A41" w:rsidRPr="004740E0" w:rsidRDefault="006E4A41" w:rsidP="004740E0">
      <w:pPr>
        <w:spacing w:after="0" w:line="240" w:lineRule="auto"/>
        <w:ind w:left="-15" w:firstLine="0"/>
        <w:contextualSpacing/>
        <w:rPr>
          <w:rFonts w:ascii="Cambria" w:hAnsi="Cambria"/>
          <w:bCs/>
          <w:sz w:val="24"/>
        </w:rPr>
      </w:pPr>
      <w:r w:rsidRPr="004740E0">
        <w:rPr>
          <w:rFonts w:ascii="Cambria" w:hAnsi="Cambria"/>
          <w:bCs/>
          <w:sz w:val="24"/>
        </w:rPr>
        <w:t xml:space="preserve">reprezentowaną przez: </w:t>
      </w:r>
    </w:p>
    <w:p w:rsidR="006E4A41" w:rsidRPr="004740E0" w:rsidRDefault="00E4360A" w:rsidP="004740E0">
      <w:pPr>
        <w:spacing w:after="0" w:line="240" w:lineRule="auto"/>
        <w:ind w:left="-15" w:firstLine="0"/>
        <w:contextualSpacing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Ernesta Kumka</w:t>
      </w:r>
      <w:r w:rsidR="006E4A41" w:rsidRPr="004740E0">
        <w:rPr>
          <w:rFonts w:ascii="Cambria" w:hAnsi="Cambria"/>
          <w:bCs/>
          <w:sz w:val="24"/>
        </w:rPr>
        <w:t xml:space="preserve"> – Wójta Gminy, </w:t>
      </w:r>
    </w:p>
    <w:p w:rsidR="009A5A1C" w:rsidRDefault="006E4A41" w:rsidP="009A5A1C">
      <w:pPr>
        <w:spacing w:after="0" w:line="240" w:lineRule="auto"/>
        <w:ind w:left="-15" w:firstLine="0"/>
        <w:contextualSpacing/>
        <w:rPr>
          <w:rFonts w:ascii="Cambria" w:hAnsi="Cambria"/>
          <w:bCs/>
          <w:sz w:val="24"/>
        </w:rPr>
      </w:pPr>
      <w:r w:rsidRPr="004740E0">
        <w:rPr>
          <w:rFonts w:ascii="Cambria" w:hAnsi="Cambria"/>
          <w:bCs/>
          <w:sz w:val="24"/>
        </w:rPr>
        <w:t>przy kontra</w:t>
      </w:r>
      <w:r w:rsidR="00E4360A">
        <w:rPr>
          <w:rFonts w:ascii="Cambria" w:hAnsi="Cambria"/>
          <w:bCs/>
          <w:sz w:val="24"/>
        </w:rPr>
        <w:t>sygnacie Moniki Gliny</w:t>
      </w:r>
      <w:r w:rsidRPr="004740E0">
        <w:rPr>
          <w:rFonts w:ascii="Cambria" w:hAnsi="Cambria"/>
          <w:bCs/>
          <w:sz w:val="24"/>
        </w:rPr>
        <w:t xml:space="preserve"> - Skarbnika Gminy, zwaną dalej w treści umowy - „Zamawiającym”</w:t>
      </w:r>
    </w:p>
    <w:p w:rsidR="001A436B" w:rsidRPr="009A5A1C" w:rsidRDefault="00DF3D21" w:rsidP="009A5A1C">
      <w:pPr>
        <w:spacing w:after="0" w:line="240" w:lineRule="auto"/>
        <w:ind w:left="-15" w:firstLine="0"/>
        <w:contextualSpacing/>
        <w:rPr>
          <w:rFonts w:ascii="Cambria" w:hAnsi="Cambria"/>
          <w:bCs/>
          <w:sz w:val="24"/>
        </w:rPr>
      </w:pPr>
      <w:r w:rsidRPr="004740E0">
        <w:rPr>
          <w:rFonts w:ascii="Cambria" w:hAnsi="Cambria"/>
          <w:sz w:val="24"/>
        </w:rPr>
        <w:t xml:space="preserve">a </w:t>
      </w:r>
    </w:p>
    <w:p w:rsidR="001A436B" w:rsidRPr="004740E0" w:rsidRDefault="00DF3D21" w:rsidP="004740E0">
      <w:pPr>
        <w:spacing w:after="0" w:line="240" w:lineRule="auto"/>
        <w:ind w:left="-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…………………………………………………..………………. z siedzibą w</w:t>
      </w:r>
      <w:r w:rsidR="006E4A41" w:rsidRPr="004740E0">
        <w:rPr>
          <w:rFonts w:ascii="Cambria" w:hAnsi="Cambria"/>
          <w:sz w:val="24"/>
        </w:rPr>
        <w:t xml:space="preserve"> </w:t>
      </w:r>
      <w:r w:rsidRPr="004740E0">
        <w:rPr>
          <w:rFonts w:ascii="Cambria" w:hAnsi="Cambria"/>
          <w:sz w:val="24"/>
        </w:rPr>
        <w:t xml:space="preserve">…………………….. , </w:t>
      </w:r>
      <w:r w:rsidR="006E4A41" w:rsidRPr="004740E0">
        <w:rPr>
          <w:rFonts w:ascii="Cambria" w:hAnsi="Cambria"/>
          <w:sz w:val="24"/>
        </w:rPr>
        <w:t xml:space="preserve">reprezentowaną przez: ………………… zwaną dalej w treści umowy - </w:t>
      </w:r>
      <w:r w:rsidRPr="004740E0">
        <w:rPr>
          <w:rFonts w:ascii="Cambria" w:hAnsi="Cambria"/>
          <w:sz w:val="24"/>
        </w:rPr>
        <w:t xml:space="preserve">„Wykonawcą”.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1A436B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</w:p>
    <w:p w:rsidR="00E4360A" w:rsidRDefault="00DF3D21" w:rsidP="006C6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740E0">
        <w:rPr>
          <w:rFonts w:ascii="Cambria" w:hAnsi="Cambria"/>
          <w:sz w:val="24"/>
        </w:rPr>
        <w:t xml:space="preserve">W wyniku przeprowadzenia przez Zamawiającego, postępowania w postaci zapytania ofertowego na usługę pod nazwą: </w:t>
      </w:r>
    </w:p>
    <w:p w:rsidR="00E4360A" w:rsidRPr="008D36A3" w:rsidRDefault="00E4360A" w:rsidP="006C6F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Usługi asystenckie, świadczone na rzecz osób z niepełn</w:t>
      </w:r>
      <w:r w:rsidR="004C32A4">
        <w:rPr>
          <w:rFonts w:ascii="Times New Roman" w:eastAsia="Times New Roman" w:hAnsi="Times New Roman" w:cs="Times New Roman"/>
          <w:b/>
          <w:sz w:val="24"/>
        </w:rPr>
        <w:t>osprawnością oraz osób powyżej 65</w:t>
      </w:r>
      <w:r>
        <w:rPr>
          <w:rFonts w:ascii="Times New Roman" w:eastAsia="Times New Roman" w:hAnsi="Times New Roman" w:cs="Times New Roman"/>
          <w:b/>
          <w:sz w:val="24"/>
        </w:rPr>
        <w:t xml:space="preserve"> roku życia </w:t>
      </w:r>
    </w:p>
    <w:p w:rsidR="001A436B" w:rsidRPr="004740E0" w:rsidRDefault="00DF3D21" w:rsidP="00E4360A">
      <w:pPr>
        <w:spacing w:after="0" w:line="240" w:lineRule="auto"/>
        <w:ind w:left="-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</w:t>
      </w:r>
    </w:p>
    <w:p w:rsidR="001A436B" w:rsidRPr="004740E0" w:rsidRDefault="00DF3D21" w:rsidP="004740E0">
      <w:pPr>
        <w:numPr>
          <w:ilvl w:val="0"/>
          <w:numId w:val="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zleca, a Wykonawca przyjmuje do realizacji zadanie polegające na realizacji </w:t>
      </w:r>
      <w:r w:rsidR="00045DE1">
        <w:rPr>
          <w:rFonts w:ascii="Cambria" w:hAnsi="Cambria"/>
          <w:sz w:val="24"/>
        </w:rPr>
        <w:t>u</w:t>
      </w:r>
      <w:r w:rsidR="00E4360A">
        <w:rPr>
          <w:rFonts w:ascii="Cambria" w:hAnsi="Cambria"/>
          <w:sz w:val="24"/>
        </w:rPr>
        <w:t xml:space="preserve">sług asystenta osobistego </w:t>
      </w:r>
      <w:r w:rsidR="004740E0" w:rsidRPr="004740E0">
        <w:rPr>
          <w:rFonts w:ascii="Cambria" w:hAnsi="Cambria"/>
          <w:sz w:val="24"/>
        </w:rPr>
        <w:t xml:space="preserve"> n</w:t>
      </w:r>
      <w:r w:rsidR="00E4360A">
        <w:rPr>
          <w:rFonts w:ascii="Cambria" w:hAnsi="Cambria"/>
          <w:sz w:val="24"/>
        </w:rPr>
        <w:t>a obszarze gminy Brody</w:t>
      </w:r>
      <w:r w:rsidRPr="004740E0">
        <w:rPr>
          <w:rFonts w:ascii="Cambria" w:hAnsi="Cambria"/>
          <w:sz w:val="24"/>
        </w:rPr>
        <w:t xml:space="preserve">. </w:t>
      </w:r>
    </w:p>
    <w:p w:rsidR="001A436B" w:rsidRPr="004740E0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numPr>
          <w:ilvl w:val="0"/>
          <w:numId w:val="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Usługi w szacunkowej ilości </w:t>
      </w:r>
      <w:r w:rsidR="0011611B">
        <w:rPr>
          <w:rFonts w:ascii="Cambria" w:hAnsi="Cambria"/>
          <w:sz w:val="24"/>
        </w:rPr>
        <w:t>2340</w:t>
      </w:r>
      <w:r w:rsidR="0011611B" w:rsidRPr="0011611B">
        <w:rPr>
          <w:rFonts w:ascii="Cambria" w:hAnsi="Cambria"/>
          <w:sz w:val="24"/>
        </w:rPr>
        <w:t xml:space="preserve"> </w:t>
      </w:r>
      <w:r w:rsidR="0011611B" w:rsidRPr="004740E0">
        <w:rPr>
          <w:rFonts w:ascii="Cambria" w:hAnsi="Cambria"/>
          <w:sz w:val="24"/>
        </w:rPr>
        <w:t>godzin</w:t>
      </w:r>
      <w:r w:rsidRPr="004740E0">
        <w:rPr>
          <w:rFonts w:ascii="Cambria" w:hAnsi="Cambria"/>
          <w:sz w:val="24"/>
        </w:rPr>
        <w:t xml:space="preserve"> </w:t>
      </w:r>
      <w:r w:rsidR="004C32A4">
        <w:rPr>
          <w:rFonts w:ascii="Cambria" w:hAnsi="Cambria"/>
          <w:sz w:val="24"/>
        </w:rPr>
        <w:t>(39</w:t>
      </w:r>
      <w:r w:rsidR="0011611B">
        <w:rPr>
          <w:rFonts w:ascii="Cambria" w:hAnsi="Cambria"/>
          <w:sz w:val="24"/>
        </w:rPr>
        <w:t>0 godzin miesięcznie)</w:t>
      </w:r>
      <w:r w:rsidR="00E4360A">
        <w:rPr>
          <w:rFonts w:ascii="Cambria" w:hAnsi="Cambria"/>
          <w:sz w:val="24"/>
        </w:rPr>
        <w:t xml:space="preserve"> przez okres 6</w:t>
      </w:r>
      <w:r w:rsidR="004740E0" w:rsidRPr="004740E0">
        <w:rPr>
          <w:rFonts w:ascii="Cambria" w:hAnsi="Cambria"/>
          <w:sz w:val="24"/>
        </w:rPr>
        <w:t xml:space="preserve"> miesięcy </w:t>
      </w:r>
      <w:r w:rsidRPr="004740E0">
        <w:rPr>
          <w:rFonts w:ascii="Cambria" w:hAnsi="Cambria"/>
          <w:sz w:val="24"/>
        </w:rPr>
        <w:t xml:space="preserve">dla </w:t>
      </w:r>
      <w:r w:rsidR="00E4360A">
        <w:rPr>
          <w:rFonts w:ascii="Cambria" w:hAnsi="Cambria"/>
          <w:sz w:val="24"/>
        </w:rPr>
        <w:t>13</w:t>
      </w:r>
      <w:r w:rsidRPr="004740E0">
        <w:rPr>
          <w:rFonts w:ascii="Cambria" w:hAnsi="Cambria"/>
          <w:sz w:val="24"/>
        </w:rPr>
        <w:t xml:space="preserve"> uczestników (zwanych również dalej „usługobiorcami”) obejmują: 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1)</w:t>
      </w:r>
      <w:r w:rsidRPr="004740E0">
        <w:rPr>
          <w:rFonts w:ascii="Cambria" w:hAnsi="Cambria"/>
          <w:sz w:val="24"/>
        </w:rPr>
        <w:tab/>
        <w:t>Pomoc w codziennych czynnościach higienicznych: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Pomoc przy ubieraniu i rozbieraniu.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Wsparcie przy kąpieli, prysznicu, myciu.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c)</w:t>
      </w:r>
      <w:r w:rsidRPr="004740E0">
        <w:rPr>
          <w:rFonts w:ascii="Cambria" w:hAnsi="Cambria"/>
          <w:sz w:val="24"/>
        </w:rPr>
        <w:tab/>
        <w:t>Pom</w:t>
      </w:r>
      <w:r w:rsidR="00E4360A">
        <w:rPr>
          <w:rFonts w:ascii="Cambria" w:hAnsi="Cambria"/>
          <w:sz w:val="24"/>
        </w:rPr>
        <w:t>oc w dbaniu o higienę osobistą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2)</w:t>
      </w:r>
      <w:r w:rsidRPr="004740E0">
        <w:rPr>
          <w:rFonts w:ascii="Cambria" w:hAnsi="Cambria"/>
          <w:sz w:val="24"/>
        </w:rPr>
        <w:tab/>
        <w:t>Pomoc w jedzeniu i piciu: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Przygotowywanie i podawanie posiłków (zgodnie z zaleceniami diety, jeśli dotyczy).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Pomoc w karmieniu osoby, jeśli jest to wymagane.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c)</w:t>
      </w:r>
      <w:r w:rsidRPr="004740E0">
        <w:rPr>
          <w:rFonts w:ascii="Cambria" w:hAnsi="Cambria"/>
          <w:sz w:val="24"/>
        </w:rPr>
        <w:tab/>
        <w:t>Utrzymywanie porządku w kuchni oraz dbanie o odpowiednią higienę przygotowywania jedzenia.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3)</w:t>
      </w:r>
      <w:r w:rsidRPr="004740E0">
        <w:rPr>
          <w:rFonts w:ascii="Cambria" w:hAnsi="Cambria"/>
          <w:sz w:val="24"/>
        </w:rPr>
        <w:tab/>
        <w:t>Wsparcie w poruszaniu się: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Pomoc przy wstawaniu, siadaniu oraz przechodzeniu z jednego miejsca do drugiego.</w:t>
      </w:r>
    </w:p>
    <w:p w:rsidR="004740E0" w:rsidRPr="004740E0" w:rsidRDefault="00E4360A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b)</w:t>
      </w:r>
      <w:r>
        <w:rPr>
          <w:rFonts w:ascii="Cambria" w:hAnsi="Cambria"/>
          <w:sz w:val="24"/>
        </w:rPr>
        <w:tab/>
        <w:t>Pomoc w spacerach.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c)</w:t>
      </w:r>
      <w:r w:rsidRPr="004740E0">
        <w:rPr>
          <w:rFonts w:ascii="Cambria" w:hAnsi="Cambria"/>
          <w:sz w:val="24"/>
        </w:rPr>
        <w:tab/>
        <w:t>Pomoc przy wchodzeniu i schodzeniu ze schodów (jeśli dotyczy).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4)</w:t>
      </w:r>
      <w:r w:rsidRPr="004740E0">
        <w:rPr>
          <w:rFonts w:ascii="Cambria" w:hAnsi="Cambria"/>
          <w:sz w:val="24"/>
        </w:rPr>
        <w:tab/>
        <w:t>Pomoc w codziennych obowiązkach domowych: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Utrzymywanie czystości w mieszkaniu (odkurzanie, ścielenie łóżka, mycie naczyń, pranie, itp.).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Pomoc w robieniu zakupów spożywczych lub codziennych artykułów.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lastRenderedPageBreak/>
        <w:t>c)</w:t>
      </w:r>
      <w:r w:rsidRPr="004740E0">
        <w:rPr>
          <w:rFonts w:ascii="Cambria" w:hAnsi="Cambria"/>
          <w:sz w:val="24"/>
        </w:rPr>
        <w:tab/>
        <w:t>Organizowanie przestrzeni życiowej (np. zmiana pościeli, układanie odzieży, w razie potrzeby palenie w piecu w sezonie grzewczym).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d)</w:t>
      </w:r>
      <w:r w:rsidRPr="004740E0">
        <w:rPr>
          <w:rFonts w:ascii="Cambria" w:hAnsi="Cambria"/>
          <w:sz w:val="24"/>
        </w:rPr>
        <w:tab/>
        <w:t>inne czynności wynikające z potrzeb stwierdzonych w środowisku podopiecznego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5)</w:t>
      </w:r>
      <w:r w:rsidRPr="004740E0">
        <w:rPr>
          <w:rFonts w:ascii="Cambria" w:hAnsi="Cambria"/>
          <w:sz w:val="24"/>
        </w:rPr>
        <w:tab/>
        <w:t>Zadania związane z towarzyszeniem: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Wspólne spędzanie czasu: rozmowy, oglądanie telewizji, czytanie książek.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Pomoc w organizowaniu zajęć rekreacyjnych, np. spacerów, udziału w aktywnościach kulturalnych.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c)</w:t>
      </w:r>
      <w:r w:rsidRPr="004740E0">
        <w:rPr>
          <w:rFonts w:ascii="Cambria" w:hAnsi="Cambria"/>
          <w:sz w:val="24"/>
        </w:rPr>
        <w:tab/>
        <w:t>Towarzyszenie podczas wizyt u lekarza, spotkań z rodziną, itp.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6)</w:t>
      </w:r>
      <w:r w:rsidRPr="004740E0">
        <w:rPr>
          <w:rFonts w:ascii="Cambria" w:hAnsi="Cambria"/>
          <w:sz w:val="24"/>
        </w:rPr>
        <w:tab/>
        <w:t>Pomoc w organizacji czasu: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Pomoc w przypomnieniu o zaplanowanych zadaniach lub terminach (np. lekach, spotkaniach).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Pomoc w organizacji codziennych czynności, takich jak zarządzanie dokumentami, przygotowywanie list zakupów.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7)</w:t>
      </w:r>
      <w:r w:rsidRPr="004740E0">
        <w:rPr>
          <w:rFonts w:ascii="Cambria" w:hAnsi="Cambria"/>
          <w:sz w:val="24"/>
        </w:rPr>
        <w:tab/>
        <w:t>Wsparcie emocjonalne: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a)</w:t>
      </w:r>
      <w:r w:rsidRPr="004740E0">
        <w:rPr>
          <w:rFonts w:ascii="Cambria" w:hAnsi="Cambria"/>
          <w:sz w:val="24"/>
        </w:rPr>
        <w:tab/>
        <w:t>Wzmacnianie poczucia bezpieczeństwa i komfortu emocjonalnego.</w:t>
      </w:r>
    </w:p>
    <w:p w:rsidR="004740E0" w:rsidRPr="004740E0" w:rsidRDefault="004740E0" w:rsidP="004740E0">
      <w:pPr>
        <w:pStyle w:val="Akapitzlist"/>
        <w:spacing w:after="0" w:line="240" w:lineRule="auto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b)</w:t>
      </w:r>
      <w:r w:rsidRPr="004740E0">
        <w:rPr>
          <w:rFonts w:ascii="Cambria" w:hAnsi="Cambria"/>
          <w:sz w:val="24"/>
        </w:rPr>
        <w:tab/>
        <w:t>Towarzyszenie osobie starszej lub niepełnosprawnej w codziennym życiu, co pomaga w redukcji poczucia samotności.</w:t>
      </w:r>
    </w:p>
    <w:p w:rsidR="004740E0" w:rsidRPr="004740E0" w:rsidRDefault="004740E0" w:rsidP="004740E0">
      <w:pPr>
        <w:spacing w:after="0" w:line="240" w:lineRule="auto"/>
        <w:ind w:left="358" w:firstLine="0"/>
        <w:contextualSpacing/>
        <w:rPr>
          <w:rFonts w:ascii="Cambria" w:hAnsi="Cambria"/>
          <w:sz w:val="24"/>
        </w:rPr>
      </w:pP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2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zobowiązany jest do wykonywania usług z odpowiednią ilością personelu niezbędnego do ich prawidłowej realizacji. 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Świadczenie usług Wykonawca zobowiązany jest powierzać osobom posiadającym stosowne kwalifikacje i umiejętności. 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zastrzega sobie prawo kontroli kwalifikacji i umiejętności osób wykonujących usługi. 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zobowiązuje się do wykonywania usług od poniedziałku do niedzieli (również w dni świąteczne) od godz. 6.00 do godz. 22.00. </w:t>
      </w:r>
    </w:p>
    <w:p w:rsidR="001A436B" w:rsidRPr="004740E0" w:rsidRDefault="00DF3D21" w:rsidP="004740E0">
      <w:pPr>
        <w:numPr>
          <w:ilvl w:val="0"/>
          <w:numId w:val="3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Wykonawca oświadcza, że dysponuje personelem posiadającym odpowiednie kwalifikacje niezbędne do świadczenia usług</w:t>
      </w:r>
      <w:r w:rsidR="004740E0">
        <w:rPr>
          <w:rFonts w:ascii="Cambria" w:hAnsi="Cambria"/>
          <w:sz w:val="24"/>
        </w:rPr>
        <w:t>.</w:t>
      </w:r>
      <w:r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3</w:t>
      </w:r>
    </w:p>
    <w:p w:rsidR="001A436B" w:rsidRPr="004740E0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Realizacja przedmiotu umowy nastąpi w okresie od ………………. r. do ……………………….. r. </w:t>
      </w:r>
    </w:p>
    <w:p w:rsidR="001A436B" w:rsidRPr="004740E0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 przyczyn niezależnych od Zamawiającego umowa może zostać zawarta na krótszy okres czasu.  </w:t>
      </w:r>
    </w:p>
    <w:p w:rsidR="001A436B" w:rsidRPr="004740E0" w:rsidRDefault="00DF3D21" w:rsidP="004740E0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Umowa zostanie podpisana tylko i wyłącznie po przyznaniu środków z projektu „Premia społeczna”. </w:t>
      </w:r>
    </w:p>
    <w:p w:rsidR="001A436B" w:rsidRPr="004740E0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4</w:t>
      </w:r>
    </w:p>
    <w:p w:rsidR="001A436B" w:rsidRPr="004740E0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Kopia informacji przyznającej usługi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wydana przez Kierownika Ośrodka Pomocy Społecznej w </w:t>
      </w:r>
      <w:r w:rsidR="004220CF">
        <w:rPr>
          <w:rFonts w:ascii="Cambria" w:hAnsi="Cambria"/>
          <w:sz w:val="24"/>
        </w:rPr>
        <w:t>Brodach</w:t>
      </w:r>
      <w:r w:rsidRPr="004740E0">
        <w:rPr>
          <w:rFonts w:ascii="Cambria" w:hAnsi="Cambria"/>
          <w:sz w:val="24"/>
        </w:rPr>
        <w:t xml:space="preserve"> wraz z informacją mailową stanowi zlecenie na wykonanie usług u konkretnej osoby. </w:t>
      </w:r>
    </w:p>
    <w:p w:rsidR="001A436B" w:rsidRPr="004740E0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 datę rozpoczęcia i zakończenia świadczenia usług uważa się co do zasady datę wskazaną w informacji przyznającej. </w:t>
      </w:r>
    </w:p>
    <w:p w:rsidR="001A436B" w:rsidRPr="004740E0" w:rsidRDefault="00DF3D21" w:rsidP="004740E0">
      <w:pPr>
        <w:numPr>
          <w:ilvl w:val="0"/>
          <w:numId w:val="5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Dopuszcza się zlecenie usługi lub powiadomienie o przerwaniu świadczenia usług dokonane telefonicznie lub emailem, a następnie potwierdzenie tych czynności informacją pisemną.</w:t>
      </w:r>
    </w:p>
    <w:p w:rsidR="004740E0" w:rsidRDefault="004740E0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 w:val="24"/>
        </w:rPr>
      </w:pPr>
    </w:p>
    <w:p w:rsidR="001A436B" w:rsidRPr="004740E0" w:rsidRDefault="00DF3D21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5</w:t>
      </w:r>
    </w:p>
    <w:p w:rsidR="001A436B" w:rsidRPr="004740E0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zobowiązany jest do bieżącej współpracy i przekazywania informacji Zamawiającemu dotyczących w szczególności : </w:t>
      </w:r>
    </w:p>
    <w:p w:rsidR="001A436B" w:rsidRPr="004740E0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bieżącej sytuacji osób korzystających ze wsparcia w formie usług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</w:t>
      </w:r>
    </w:p>
    <w:p w:rsidR="001A436B" w:rsidRPr="004740E0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zmiany stanu zdrowia osoby, mającej wpływ na zakres świadczonych usług, </w:t>
      </w:r>
    </w:p>
    <w:p w:rsidR="001A436B" w:rsidRPr="004740E0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brak możliwości wykonywania usług, </w:t>
      </w:r>
    </w:p>
    <w:p w:rsidR="001A436B" w:rsidRPr="004740E0" w:rsidRDefault="00DF3D21" w:rsidP="004740E0">
      <w:pPr>
        <w:numPr>
          <w:ilvl w:val="1"/>
          <w:numId w:val="6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zgonu osoby korzystającej z usług, </w:t>
      </w:r>
    </w:p>
    <w:p w:rsidR="001A436B" w:rsidRPr="004740E0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Informacje określone w pkt. 1 lit a) winny być przekazane Zamawiającemu w każdym czasie na żądanie Kierownika lub pracowników </w:t>
      </w:r>
      <w:r w:rsidR="004220CF">
        <w:rPr>
          <w:rFonts w:ascii="Cambria" w:hAnsi="Cambria"/>
          <w:sz w:val="24"/>
        </w:rPr>
        <w:t>GOPS w Brodach</w:t>
      </w:r>
      <w:r w:rsidR="004740E0">
        <w:rPr>
          <w:rFonts w:ascii="Cambria" w:hAnsi="Cambria"/>
          <w:sz w:val="24"/>
        </w:rPr>
        <w:t xml:space="preserve"> </w:t>
      </w:r>
      <w:r w:rsidRPr="004740E0">
        <w:rPr>
          <w:rFonts w:ascii="Cambria" w:hAnsi="Cambria"/>
          <w:sz w:val="24"/>
        </w:rPr>
        <w:t xml:space="preserve">telefonicznie, mailowo lub pisemnie. Informacje określone w pkt. 1 lit b),c) i d) winny być zgłaszane Zamawiającemu niezwłocznie telefonicznie, mailowo lub pisemnie nie później niż w następnym dniu roboczym. </w:t>
      </w:r>
    </w:p>
    <w:p w:rsidR="001A436B" w:rsidRPr="004740E0" w:rsidRDefault="00DF3D21" w:rsidP="004740E0">
      <w:pPr>
        <w:numPr>
          <w:ilvl w:val="0"/>
          <w:numId w:val="6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ma obowiązek do bezzwłocznego informowania Zamawiającego o wszystkich zdarzeniach mających lub mogących mieć wpływ na realizację umowy. Informację co do zasady należy przekazać na piśmie, jednak w sytuacjach pilnych dopuszcza się przekazanie informacji drogą mailową lub telefonicznie z późniejszym potwierdzeniem ich na piśmie.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946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§ 6 </w:t>
      </w:r>
    </w:p>
    <w:p w:rsidR="001A436B" w:rsidRPr="004740E0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Czas określony przez Zamawiającego jako czas świadczenia usług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u osób objętych usługami. </w:t>
      </w:r>
    </w:p>
    <w:p w:rsidR="001A436B" w:rsidRPr="004740E0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uprawniony jest do doprecyzowania w informacji przyznającej usługi dokładnego czasu wykonywania usług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z określeniem ilości godzin w ciągu dnia i dni tygodnia, w których mają być wykonywane te usługi. </w:t>
      </w:r>
    </w:p>
    <w:p w:rsidR="001A436B" w:rsidRPr="004740E0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Osoba świadcząca usługi </w:t>
      </w:r>
      <w:r w:rsidR="00045DE1">
        <w:rPr>
          <w:rFonts w:ascii="Cambria" w:hAnsi="Cambria"/>
          <w:sz w:val="24"/>
        </w:rPr>
        <w:t>opiekuńcze</w:t>
      </w:r>
      <w:r w:rsidRPr="004740E0">
        <w:rPr>
          <w:rFonts w:ascii="Cambria" w:hAnsi="Cambria"/>
          <w:sz w:val="24"/>
        </w:rPr>
        <w:t xml:space="preserve"> u usługobiorców zobowiązana jest do przestrzegania następujących zasad: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zachować pełną tajemnicę służbową w zakresie wszystkich informacji, jaką uzyskała w trakcie pełnienia obowiązków, a w szczególności: nie ujawniać osobom trzecim danych personalnych osób, dla których świadczone są usługi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ich sytuacji osobistej, rodzinnej, zdrowotnej i ekonomicznej. Kwestie te mogą być przedmiotem rozmów wyłącznie z przełożonymi oraz innymi uprawnionymi w ramach struktury organizacyjnej Wykonawcy, a także rozmów z pracownikami Zamawiającego, lekarzem oraz policją,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 wprowadzać do mieszkania usługobiorców osób nieupoważnionych,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 palić tytoniu, nie używać narkotyków, nie spożywać alkoholu w obecności osób objętych usługami zarówno podczas świadczenia usług jak i poza czasem ich świadczenia na terenie mieszkania tych osób,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 obarczać osoby objętej usługami własnymi problemami, w szczególności finansowymi i zdrowotnymi,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 pożyczać od usługobiorców pieniędzy,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poszanować wolę osoby w zakresie sposobu wykonywania konkretnych czynności usługowych, z zachowaniem ogólnie przyjętych norm społecznych, </w:t>
      </w:r>
    </w:p>
    <w:p w:rsidR="001A436B" w:rsidRPr="004740E0" w:rsidRDefault="00DF3D21" w:rsidP="004740E0">
      <w:pPr>
        <w:numPr>
          <w:ilvl w:val="1"/>
          <w:numId w:val="7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stosować w kontakcie z osobą objętą usługami zwroty grzecznościowe. </w:t>
      </w:r>
    </w:p>
    <w:p w:rsidR="001A436B" w:rsidRPr="004740E0" w:rsidRDefault="00DF3D21" w:rsidP="004740E0">
      <w:pPr>
        <w:numPr>
          <w:ilvl w:val="0"/>
          <w:numId w:val="7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zobowiązany jest do zapewnienia osobom wykonującym usługi </w:t>
      </w:r>
      <w:r w:rsidR="00045DE1">
        <w:rPr>
          <w:rFonts w:ascii="Cambria" w:hAnsi="Cambria"/>
          <w:sz w:val="24"/>
        </w:rPr>
        <w:t>opiekuńcze</w:t>
      </w:r>
      <w:r w:rsidRPr="004740E0">
        <w:rPr>
          <w:rFonts w:ascii="Cambria" w:hAnsi="Cambria"/>
          <w:sz w:val="24"/>
        </w:rPr>
        <w:t xml:space="preserve"> wyposażenia w środki ochronne dostosowane do zakresu niesionej pomocy, tj. w szczególności rękawiczki gumowe, maski ochronne, środki dezynfekujące. </w:t>
      </w:r>
    </w:p>
    <w:p w:rsidR="001A436B" w:rsidRPr="004740E0" w:rsidRDefault="00DF3D21" w:rsidP="004740E0">
      <w:pPr>
        <w:pStyle w:val="Nagwek1"/>
        <w:spacing w:after="0" w:line="240" w:lineRule="auto"/>
        <w:ind w:left="0" w:right="36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lastRenderedPageBreak/>
        <w:t>§ 7</w:t>
      </w:r>
    </w:p>
    <w:p w:rsidR="001A436B" w:rsidRPr="004740E0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zobowiązuje się prowadzić miesięczne karty realizacji usług </w:t>
      </w:r>
      <w:r w:rsidR="004740E0">
        <w:rPr>
          <w:rFonts w:ascii="Cambria" w:hAnsi="Cambria"/>
          <w:sz w:val="24"/>
        </w:rPr>
        <w:t>opiekuńczych</w:t>
      </w:r>
      <w:r w:rsidRPr="004740E0">
        <w:rPr>
          <w:rFonts w:ascii="Cambria" w:hAnsi="Cambria"/>
          <w:sz w:val="24"/>
        </w:rPr>
        <w:t xml:space="preserve"> dla poszczególnych usługobiorców, które muszą zawierać informacje o miesięcznym przebiegu świadczonych usług, tj.: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Imię i nazwisko, adres odbiorcy usług;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Imię i nazwisko osoby świadczącej usługi;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Czas pracy od godz. do godz.;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Liczbę godzin wykonanych usług;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Podpis odbiorcy usług;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Podpis osoby świadczącej usługi; </w:t>
      </w:r>
    </w:p>
    <w:p w:rsidR="001A436B" w:rsidRPr="004740E0" w:rsidRDefault="00DF3D21" w:rsidP="004740E0">
      <w:pPr>
        <w:numPr>
          <w:ilvl w:val="1"/>
          <w:numId w:val="8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Podpis osoby przyjmującej usługi. </w:t>
      </w:r>
    </w:p>
    <w:p w:rsidR="001A436B" w:rsidRPr="004740E0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 miesięcznej karcie realizacji usług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Wykonawca wpisuje odrębnie liczbę godzin dla każdego dnia, w którym były realizowane usługi </w:t>
      </w:r>
      <w:r w:rsidR="004220CF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. Wykonanie usługi winno być każdorazowo potwierdzone przez osobę objętą tymi usługami. </w:t>
      </w:r>
    </w:p>
    <w:p w:rsidR="001A436B" w:rsidRPr="004740E0" w:rsidRDefault="00DF3D21" w:rsidP="004740E0">
      <w:pPr>
        <w:numPr>
          <w:ilvl w:val="0"/>
          <w:numId w:val="8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przekaże Zamawiającemu oryginały miesięcznych kart realizacji usług </w:t>
      </w:r>
      <w:r w:rsidR="004220CF">
        <w:rPr>
          <w:rFonts w:ascii="Cambria" w:hAnsi="Cambria"/>
          <w:sz w:val="24"/>
        </w:rPr>
        <w:t>as</w:t>
      </w:r>
      <w:r w:rsidR="004C32A4">
        <w:rPr>
          <w:rFonts w:ascii="Cambria" w:hAnsi="Cambria"/>
          <w:sz w:val="24"/>
        </w:rPr>
        <w:t>y</w:t>
      </w:r>
      <w:r w:rsidR="004220CF">
        <w:rPr>
          <w:rFonts w:ascii="Cambria" w:hAnsi="Cambria"/>
          <w:sz w:val="24"/>
        </w:rPr>
        <w:t>stenta</w:t>
      </w:r>
      <w:r w:rsidRPr="004740E0">
        <w:rPr>
          <w:rFonts w:ascii="Cambria" w:hAnsi="Cambria"/>
          <w:sz w:val="24"/>
        </w:rPr>
        <w:t xml:space="preserve"> każdorazowo do miesięcznego rozliczenia usług. 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8</w:t>
      </w:r>
    </w:p>
    <w:p w:rsidR="001A436B" w:rsidRPr="004740E0" w:rsidRDefault="00DF3D21" w:rsidP="004740E0">
      <w:pPr>
        <w:numPr>
          <w:ilvl w:val="0"/>
          <w:numId w:val="9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ma prawo do skontrolowania wykonywanych usług </w:t>
      </w:r>
      <w:r w:rsidR="00190375">
        <w:rPr>
          <w:rFonts w:ascii="Cambria" w:hAnsi="Cambria"/>
          <w:sz w:val="24"/>
        </w:rPr>
        <w:t xml:space="preserve">asystenta na rzecz usługobiorców. </w:t>
      </w:r>
      <w:r w:rsidRPr="004740E0">
        <w:rPr>
          <w:rFonts w:ascii="Cambria" w:hAnsi="Cambria"/>
          <w:sz w:val="24"/>
        </w:rPr>
        <w:t xml:space="preserve">W przypadku powzięcia informacji na temat niewłaściwego świadczenia usług Zamawiający może prosić o udzielanie ustnie lub na piśmie wyjaśnień i informacji dotyczących realizacji zleconej usługi. </w:t>
      </w:r>
    </w:p>
    <w:p w:rsidR="001A436B" w:rsidRPr="004740E0" w:rsidRDefault="00DF3D21" w:rsidP="004740E0">
      <w:pPr>
        <w:numPr>
          <w:ilvl w:val="0"/>
          <w:numId w:val="9"/>
        </w:numPr>
        <w:spacing w:after="0" w:line="240" w:lineRule="auto"/>
        <w:ind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Na wniosek Zamawiającego, Wykonawca zorganizuje spotkanie robocze osób wykonujących bezpośrednio usługi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u usługobiorców z wyznaczonymi przez Zamawiającego pracownikami Ośrodka Pomocy Społecznej w </w:t>
      </w:r>
      <w:r w:rsidR="00190375">
        <w:rPr>
          <w:rFonts w:ascii="Cambria" w:hAnsi="Cambria"/>
          <w:sz w:val="24"/>
        </w:rPr>
        <w:t>Brodach</w:t>
      </w:r>
      <w:r w:rsidRPr="004740E0">
        <w:rPr>
          <w:rFonts w:ascii="Cambria" w:hAnsi="Cambria"/>
          <w:sz w:val="24"/>
        </w:rPr>
        <w:t xml:space="preserve"> w celu przekazania uwag i omówienia spraw związanych z bieżącą realizacją umowy - wykonywaniem usługi.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7F1A85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9</w:t>
      </w:r>
    </w:p>
    <w:p w:rsidR="001A436B" w:rsidRPr="004740E0" w:rsidRDefault="00CE70A8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group id="Group 9869" o:spid="_x0000_s1026" style="position:absolute;left:0;text-align:left;margin-left:594.35pt;margin-top:516.55pt;width:2.5pt;height:11.25pt;z-index:251658240;mso-position-horizontal-relative:page;mso-position-vertical-relative:page" coordsize="31687,14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">
            <v:rect id="Rectangle 890" o:spid="_x0000_s1027" style="position:absolute;width:42144;height:1899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<v:textbox inset="0,0,0,0">
                <w:txbxContent>
                  <w:p w:rsidR="001A436B" w:rsidRDefault="00DF3D21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w10:wrap type="square" anchorx="page" anchory="page"/>
          </v:group>
        </w:pict>
      </w:r>
      <w:r w:rsidR="00DF3D21" w:rsidRPr="004740E0">
        <w:rPr>
          <w:rFonts w:ascii="Cambria" w:hAnsi="Cambria"/>
          <w:sz w:val="24"/>
        </w:rPr>
        <w:t xml:space="preserve">Za należyte wykonanie zamówienia Zamawiający zapłaci Wykonawcy wynagrodzenie w wysokości będącej iloczynem liczby godzin zrealizowanych usług </w:t>
      </w:r>
      <w:r w:rsidR="00190375">
        <w:rPr>
          <w:rFonts w:ascii="Cambria" w:hAnsi="Cambria"/>
          <w:sz w:val="24"/>
        </w:rPr>
        <w:t>asystenta</w:t>
      </w:r>
      <w:r w:rsidR="00DF3D21" w:rsidRPr="004740E0">
        <w:rPr>
          <w:rFonts w:ascii="Cambria" w:hAnsi="Cambria"/>
          <w:sz w:val="24"/>
        </w:rPr>
        <w:t xml:space="preserve"> i ceny jednostkowej brutto za godzinę w wysokości</w:t>
      </w:r>
      <w:r w:rsidR="004740E0">
        <w:rPr>
          <w:rFonts w:ascii="Cambria" w:hAnsi="Cambria"/>
          <w:sz w:val="24"/>
        </w:rPr>
        <w:t xml:space="preserve"> </w:t>
      </w:r>
      <w:r w:rsidR="00DF3D21" w:rsidRPr="004740E0">
        <w:rPr>
          <w:rFonts w:ascii="Cambria" w:hAnsi="Cambria"/>
          <w:sz w:val="24"/>
        </w:rPr>
        <w:t>…</w:t>
      </w:r>
      <w:r w:rsidR="004740E0">
        <w:rPr>
          <w:rFonts w:ascii="Cambria" w:hAnsi="Cambria"/>
          <w:sz w:val="24"/>
        </w:rPr>
        <w:t>…….</w:t>
      </w:r>
      <w:r w:rsidR="00DF3D21" w:rsidRPr="004740E0">
        <w:rPr>
          <w:rFonts w:ascii="Cambria" w:hAnsi="Cambria"/>
          <w:sz w:val="24"/>
        </w:rPr>
        <w:t>.. zł</w:t>
      </w:r>
      <w:r w:rsidR="00045DE1">
        <w:rPr>
          <w:rFonts w:ascii="Cambria" w:hAnsi="Cambria"/>
          <w:sz w:val="24"/>
        </w:rPr>
        <w:t xml:space="preserve"> </w:t>
      </w:r>
      <w:r w:rsidR="00DF3D21" w:rsidRPr="004740E0">
        <w:rPr>
          <w:rFonts w:ascii="Cambria" w:hAnsi="Cambria"/>
          <w:sz w:val="24"/>
        </w:rPr>
        <w:t>(słownie…</w:t>
      </w:r>
      <w:r w:rsidR="004740E0">
        <w:rPr>
          <w:rFonts w:ascii="Cambria" w:hAnsi="Cambria"/>
          <w:sz w:val="24"/>
        </w:rPr>
        <w:t>……….</w:t>
      </w:r>
      <w:r w:rsidR="00DF3D21" w:rsidRPr="004740E0">
        <w:rPr>
          <w:rFonts w:ascii="Cambria" w:hAnsi="Cambria"/>
          <w:sz w:val="24"/>
        </w:rPr>
        <w:t>..</w:t>
      </w:r>
      <w:r w:rsidR="00045DE1">
        <w:rPr>
          <w:rFonts w:ascii="Cambria" w:hAnsi="Cambria"/>
          <w:sz w:val="24"/>
        </w:rPr>
        <w:t xml:space="preserve"> </w:t>
      </w:r>
      <w:r w:rsidR="00DF3D21" w:rsidRPr="004740E0">
        <w:rPr>
          <w:rFonts w:ascii="Cambria" w:hAnsi="Cambria"/>
          <w:sz w:val="24"/>
        </w:rPr>
        <w:t>złotych). Kwota podana jest wartością brutto, która obejmuje (1) w przypadku osoby fizycznej prowadzącej działalność gospodarczą i będącej płatnikiem VAT – podatek VAT. (2) w przypadku osoby fizycznej nie prowadzącej działalności gospodarczej: zaliczkę na podatek dochodowy, składkę zdrowotną oraz ( o ile na podstawie odrębnych przepisów obowiązek taki powstanie) składki na ubezpieczenia społeczne opłacane przez Wykonawcę i Zamawiającego oraz Fundusz Pracy, jak również ewentualne wpłaty do PPK opłacane przez Wykonawcę i Zamawiającego, gdyby umowa była obowiązkowym tytułem do naliczenia składek na ubezpieczenia emerytalne i rentowe w rozumieniu przepisów ustawy</w:t>
      </w:r>
      <w:r w:rsidR="004740E0">
        <w:rPr>
          <w:rFonts w:ascii="Cambria" w:hAnsi="Cambria"/>
          <w:sz w:val="24"/>
        </w:rPr>
        <w:t xml:space="preserve"> </w:t>
      </w:r>
      <w:r w:rsidR="00DF3D21" w:rsidRPr="004740E0">
        <w:rPr>
          <w:rFonts w:ascii="Cambria" w:hAnsi="Cambria"/>
          <w:sz w:val="24"/>
        </w:rPr>
        <w:t xml:space="preserve">o systemie ubezpieczeń społecznych.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Faktyczne wynagrodzenie obliczone będzie jako iloczyn ceny jednostkowej za jedną godzinę usługi i ilości faktycznie wykonanych godzin.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Cena jednostkowa uwzględnia wynagrodzenie za wszystkie obowiązki Wykonawcy, niezbędne do zrealizowania umowy.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Płatność będzie realizowana na podstawie rachunku/faktur wystawionych przez Wykonawcę.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lastRenderedPageBreak/>
        <w:t xml:space="preserve">Podstawą dokonania zapłaty będzie rozliczenie za każdy miesiąc świadczenia usług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 do dziesiątego każdego miesiąca następującego po miesiącu, w którym usługa została wykonana w formie faktury/rachunku wraz z załącznikami, tj.: </w:t>
      </w:r>
    </w:p>
    <w:p w:rsidR="001A436B" w:rsidRPr="004740E0" w:rsidRDefault="00DF3D21" w:rsidP="004740E0">
      <w:pPr>
        <w:numPr>
          <w:ilvl w:val="1"/>
          <w:numId w:val="10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imiennym wykazem osób objętych pomocą w danym miesiącu wraz z faktyczną liczbą zrealizowanych godzin usług </w:t>
      </w:r>
      <w:r w:rsidR="00190375">
        <w:rPr>
          <w:rFonts w:ascii="Cambria" w:hAnsi="Cambria"/>
          <w:sz w:val="24"/>
        </w:rPr>
        <w:t xml:space="preserve">asystenta dla poszczególnych osób  </w:t>
      </w:r>
      <w:r w:rsidRPr="004740E0">
        <w:rPr>
          <w:rFonts w:ascii="Cambria" w:hAnsi="Cambria"/>
          <w:sz w:val="24"/>
        </w:rPr>
        <w:t xml:space="preserve">w danym miesiącu; </w:t>
      </w:r>
    </w:p>
    <w:p w:rsidR="001A436B" w:rsidRPr="004740E0" w:rsidRDefault="00DF3D21" w:rsidP="004740E0">
      <w:pPr>
        <w:numPr>
          <w:ilvl w:val="1"/>
          <w:numId w:val="10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oryginały miesięcznych kart realizacji usług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o których mowa w § 7 umowy, za dany miesiąc dla poszczególnych podopiecznych.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Strony postanawiają, że zapłata zostanie dokonana w terminie 21 dni od dnia dostarczenia prawidłowo wystawionej faktury/rachunku, wystawionej wg następującego wzoru: Nabywca:  Gmina  </w:t>
      </w:r>
      <w:r w:rsidR="00190375">
        <w:rPr>
          <w:rFonts w:ascii="Cambria" w:hAnsi="Cambria"/>
          <w:sz w:val="24"/>
        </w:rPr>
        <w:t>Brody</w:t>
      </w:r>
      <w:r w:rsidRPr="004740E0">
        <w:rPr>
          <w:rFonts w:ascii="Cambria" w:hAnsi="Cambria"/>
          <w:sz w:val="24"/>
        </w:rPr>
        <w:t xml:space="preserve">,  </w:t>
      </w:r>
      <w:r w:rsidR="00190375">
        <w:rPr>
          <w:rFonts w:ascii="Cambria" w:hAnsi="Cambria"/>
          <w:sz w:val="24"/>
        </w:rPr>
        <w:t>ul. Stanisława Staszica 3, 27-230 Brody</w:t>
      </w:r>
      <w:r w:rsidRPr="004740E0">
        <w:rPr>
          <w:rFonts w:ascii="Cambria" w:hAnsi="Cambria"/>
          <w:sz w:val="24"/>
        </w:rPr>
        <w:t xml:space="preserve">,   NIP  </w:t>
      </w:r>
      <w:r w:rsidR="009A5A1C" w:rsidRPr="009A5A1C">
        <w:rPr>
          <w:rFonts w:ascii="Cambria" w:hAnsi="Cambria"/>
          <w:sz w:val="24"/>
        </w:rPr>
        <w:t>664-194-05-04</w:t>
      </w:r>
      <w:r w:rsidRPr="004740E0">
        <w:rPr>
          <w:rFonts w:ascii="Cambria" w:hAnsi="Cambria"/>
          <w:sz w:val="24"/>
        </w:rPr>
        <w:t xml:space="preserve">; Odbiorca: </w:t>
      </w:r>
      <w:r w:rsidR="00190375">
        <w:rPr>
          <w:rFonts w:ascii="Cambria" w:hAnsi="Cambria"/>
          <w:sz w:val="24"/>
        </w:rPr>
        <w:t xml:space="preserve">Gminny </w:t>
      </w:r>
      <w:r w:rsidRPr="004740E0">
        <w:rPr>
          <w:rFonts w:ascii="Cambria" w:hAnsi="Cambria"/>
          <w:sz w:val="24"/>
        </w:rPr>
        <w:t xml:space="preserve">Ośrodek Pomocy Społecznej w </w:t>
      </w:r>
      <w:r w:rsidR="00190375">
        <w:rPr>
          <w:rFonts w:ascii="Cambria" w:hAnsi="Cambria"/>
          <w:sz w:val="24"/>
        </w:rPr>
        <w:t>Brodach</w:t>
      </w:r>
      <w:r w:rsidRPr="004740E0">
        <w:rPr>
          <w:rFonts w:ascii="Cambria" w:hAnsi="Cambria"/>
          <w:sz w:val="24"/>
        </w:rPr>
        <w:t xml:space="preserve">, </w:t>
      </w:r>
      <w:r w:rsidR="00190375">
        <w:rPr>
          <w:rFonts w:ascii="Cambria" w:hAnsi="Cambria"/>
          <w:sz w:val="24"/>
        </w:rPr>
        <w:t>ul. Stanisława Staszica 3, 27-230 Brody</w:t>
      </w:r>
      <w:r w:rsidR="007F1A85" w:rsidRPr="004740E0">
        <w:rPr>
          <w:rFonts w:ascii="Cambria" w:hAnsi="Cambria"/>
          <w:sz w:val="24"/>
        </w:rPr>
        <w:t xml:space="preserve"> </w:t>
      </w:r>
      <w:r w:rsidRPr="004740E0">
        <w:rPr>
          <w:rFonts w:ascii="Cambria" w:hAnsi="Cambria"/>
          <w:sz w:val="24"/>
        </w:rPr>
        <w:t xml:space="preserve">- oraz z załączonymi dokumentami zgodnie z ust. 5.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Przez datę zapłaty rozumie się datę złożenia dyspozycji zapłaty przez Zamawiającego.  </w:t>
      </w:r>
    </w:p>
    <w:p w:rsidR="001A436B" w:rsidRPr="004740E0" w:rsidRDefault="00DF3D21" w:rsidP="004740E0">
      <w:pPr>
        <w:numPr>
          <w:ilvl w:val="0"/>
          <w:numId w:val="10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Wynagrodzenie Wykonawcy płatne będzie przelewem na rachunek bankowy wskazany na fakturze VAT lub rachunku. 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10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Zamawiający ma prawo do odstąpienia od umowy ze skutkiem natychmiastowym w przypadku stwierdzenia istotnych nieprawidłowości w realizacji umowy wynikających z przyczyn leżących po stronie Wykonawcy. Prawo odstąpienia należy wykonać w terminie 60 dni od stwierdzenia naruszenia umowy.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Za istotne nieprawidłowości w realizacji umowy strony rozumieją w szczególności: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samowolną zmianę przez Wykonawcę lub osoby realizujące w jego imieniu usługi godzin świadczonych usług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brak kontaktu Wykonawcy z przedstawicielami Zamawiającego,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zmiana osób, które będą bezpośrednio świadczyły usługi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na osoby nieposiadające odpowiednich kwalifikacji i doświadczenia opisanego w zapytaniu ofertowym,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wyrządzenie szkody osobie, na rzecz której wykonywane są czynności </w:t>
      </w:r>
      <w:r w:rsidR="00190375">
        <w:rPr>
          <w:rFonts w:ascii="Cambria" w:hAnsi="Cambria"/>
          <w:sz w:val="24"/>
        </w:rPr>
        <w:t>asystenta</w:t>
      </w:r>
      <w:r w:rsidRPr="004740E0">
        <w:rPr>
          <w:rFonts w:ascii="Cambria" w:hAnsi="Cambria"/>
          <w:sz w:val="24"/>
        </w:rPr>
        <w:t xml:space="preserve">, </w:t>
      </w:r>
    </w:p>
    <w:p w:rsidR="001A436B" w:rsidRPr="004740E0" w:rsidRDefault="00DF3D21" w:rsidP="004740E0">
      <w:pPr>
        <w:numPr>
          <w:ilvl w:val="1"/>
          <w:numId w:val="11"/>
        </w:numPr>
        <w:spacing w:after="0" w:line="240" w:lineRule="auto"/>
        <w:ind w:hanging="355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nieterminowe wykonywanie zlecenia (np. przerwa w wykonywaniu umowy z winy Wykonawcy) lub czynności mimo uprzedniego pisemnego upomnienia wskazującego na takie naruszenie.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Stwierdzając naruszenie umowy, Zamawiający winien niezwłocznie, nie później niż w terminie 7 dni od ujawnienia wadliwych czynności, zawiadomić o tym Wykonawcę usługi.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Reklamacje zgłasza się wyłącznie w sposób opisany w niniejszym paragrafie.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Wykonawca udziela odpowiedzi na reklamację złożoną zgodnie z powyższymi postanowieniami w terminie 7 dni od dnia jej otrzymania.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 razie braku udzielenia przez Wykonawcę odpowiedzi na reklamację w wyżej opisanym terminie Zamawiający będzie mógł skorzystać z prawa odstąpienia od umowy poprzez złożenie Wykonawcy oświadczenia na piśmie w terminie 3 dni od dnia upływu terminu do udzielenia odpowiedzi na reklamację. </w:t>
      </w:r>
    </w:p>
    <w:p w:rsidR="001A436B" w:rsidRPr="004740E0" w:rsidRDefault="00DF3D21" w:rsidP="004740E0">
      <w:pPr>
        <w:numPr>
          <w:ilvl w:val="0"/>
          <w:numId w:val="11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 razie udzielenia przez Wykonawcę odpowiedzi na reklamację, w której nie uznaje on zgłoszonych naruszeń i nie deklaruje zmiany postępowania, jak również w razie uwzględnienia reklamacji przez Wykonawcę, Zamawiający może odstąpić od umowy, jeśli naruszenia nadal występują.  </w:t>
      </w:r>
    </w:p>
    <w:p w:rsidR="001A436B" w:rsidRPr="004740E0" w:rsidRDefault="00DF3D21" w:rsidP="004740E0">
      <w:pPr>
        <w:spacing w:after="0" w:line="240" w:lineRule="auto"/>
        <w:ind w:left="72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lastRenderedPageBreak/>
        <w:t xml:space="preserve">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11</w:t>
      </w:r>
    </w:p>
    <w:p w:rsidR="001A436B" w:rsidRPr="004740E0" w:rsidRDefault="00DF3D21" w:rsidP="004740E0">
      <w:pPr>
        <w:numPr>
          <w:ilvl w:val="0"/>
          <w:numId w:val="12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Osobami odpowiedzialnymi za nadzór nad realizacją umowy, w tym odbiór usług, ze strony Zamawiającego są: </w:t>
      </w:r>
      <w:r w:rsidR="007F1A85">
        <w:rPr>
          <w:rFonts w:ascii="Cambria" w:hAnsi="Cambria"/>
          <w:sz w:val="24"/>
        </w:rPr>
        <w:t>…………………</w:t>
      </w:r>
      <w:r w:rsidRPr="004740E0">
        <w:rPr>
          <w:rFonts w:ascii="Cambria" w:hAnsi="Cambria"/>
          <w:sz w:val="24"/>
        </w:rPr>
        <w:t xml:space="preserve"> tel. </w:t>
      </w:r>
      <w:r w:rsidR="007F1A85">
        <w:rPr>
          <w:rFonts w:ascii="Cambria" w:hAnsi="Cambria"/>
          <w:sz w:val="24"/>
        </w:rPr>
        <w:t>…………………………….. .</w:t>
      </w:r>
      <w:r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4740E0">
      <w:pPr>
        <w:numPr>
          <w:ilvl w:val="0"/>
          <w:numId w:val="12"/>
        </w:numPr>
        <w:spacing w:after="0" w:line="240" w:lineRule="auto"/>
        <w:ind w:hanging="358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Osobami odpowiedzialnymi za nadzór nad realizacją umowy, w tym odbiór usług, ze strony Wykonawcy są: </w:t>
      </w:r>
      <w:r w:rsidR="007F1A85">
        <w:rPr>
          <w:rFonts w:ascii="Cambria" w:hAnsi="Cambria"/>
          <w:sz w:val="24"/>
        </w:rPr>
        <w:t>…………………</w:t>
      </w:r>
      <w:r w:rsidR="007F1A85" w:rsidRPr="004740E0">
        <w:rPr>
          <w:rFonts w:ascii="Cambria" w:hAnsi="Cambria"/>
          <w:sz w:val="24"/>
        </w:rPr>
        <w:t xml:space="preserve"> tel. </w:t>
      </w:r>
      <w:r w:rsidR="007F1A85">
        <w:rPr>
          <w:rFonts w:ascii="Cambria" w:hAnsi="Cambria"/>
          <w:sz w:val="24"/>
        </w:rPr>
        <w:t>…………………………….. .</w:t>
      </w:r>
      <w:r w:rsidR="007F1A85"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4740E0">
      <w:pPr>
        <w:spacing w:after="0" w:line="240" w:lineRule="auto"/>
        <w:ind w:left="72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12</w:t>
      </w:r>
    </w:p>
    <w:p w:rsidR="001A436B" w:rsidRPr="004740E0" w:rsidRDefault="00DF3D21" w:rsidP="009A5A1C">
      <w:pPr>
        <w:spacing w:after="0" w:line="276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 xml:space="preserve"> </w:t>
      </w:r>
      <w:r w:rsidRPr="004740E0">
        <w:rPr>
          <w:rFonts w:ascii="Cambria" w:hAnsi="Cambria"/>
          <w:sz w:val="24"/>
        </w:rPr>
        <w:t>Wszelką korespondencję dotyczącą niniejszej umowy Wykonawca obowiązany jest kierować na adres</w:t>
      </w:r>
      <w:r w:rsidR="00190375">
        <w:rPr>
          <w:rFonts w:ascii="Cambria" w:hAnsi="Cambria"/>
          <w:sz w:val="24"/>
        </w:rPr>
        <w:t xml:space="preserve"> Gminny</w:t>
      </w:r>
      <w:r w:rsidRPr="004740E0">
        <w:rPr>
          <w:rFonts w:ascii="Cambria" w:hAnsi="Cambria"/>
          <w:sz w:val="24"/>
        </w:rPr>
        <w:t xml:space="preserve"> Ośrodek Pomocy Społecznej w </w:t>
      </w:r>
      <w:r w:rsidR="00190375">
        <w:rPr>
          <w:rFonts w:ascii="Cambria" w:hAnsi="Cambria"/>
          <w:sz w:val="24"/>
        </w:rPr>
        <w:t>Brodach</w:t>
      </w:r>
      <w:r w:rsidRPr="004740E0">
        <w:rPr>
          <w:rFonts w:ascii="Cambria" w:hAnsi="Cambria"/>
          <w:sz w:val="24"/>
        </w:rPr>
        <w:t xml:space="preserve">, ul. </w:t>
      </w:r>
      <w:r w:rsidR="00190375">
        <w:rPr>
          <w:rFonts w:ascii="Cambria" w:hAnsi="Cambria"/>
          <w:sz w:val="24"/>
        </w:rPr>
        <w:t>Stanisława Staszica 3</w:t>
      </w:r>
      <w:r w:rsidRPr="004740E0">
        <w:rPr>
          <w:rFonts w:ascii="Cambria" w:hAnsi="Cambria"/>
          <w:sz w:val="24"/>
        </w:rPr>
        <w:t xml:space="preserve">, </w:t>
      </w:r>
      <w:r w:rsidR="00190375">
        <w:rPr>
          <w:rFonts w:ascii="Cambria" w:hAnsi="Cambria"/>
          <w:sz w:val="24"/>
        </w:rPr>
        <w:t>27-230 Brody</w:t>
      </w:r>
      <w:r w:rsidRPr="004740E0">
        <w:rPr>
          <w:rFonts w:ascii="Cambria" w:hAnsi="Cambria"/>
          <w:sz w:val="24"/>
        </w:rPr>
        <w:t xml:space="preserve">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13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35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1.</w:t>
      </w:r>
      <w:r w:rsidRPr="004740E0">
        <w:rPr>
          <w:rFonts w:ascii="Cambria" w:eastAsia="Arial" w:hAnsi="Cambria" w:cs="Arial"/>
          <w:sz w:val="24"/>
        </w:rPr>
        <w:t xml:space="preserve"> </w:t>
      </w:r>
      <w:r w:rsidRPr="004740E0">
        <w:rPr>
          <w:rFonts w:ascii="Cambria" w:hAnsi="Cambria"/>
          <w:sz w:val="24"/>
        </w:rPr>
        <w:t xml:space="preserve">Przy przetwarzaniu danych osobowych Wykonawca jest zobowiązany do przestrzegania zasad wskazanych w niniejszym paragrafie oraz w Rozporządzeniu Parlamentu Europejskiego i Rady (UE) 2016/679 z dnia 27 kwietnia 2016 r. w sprawie ochrony osób fizycznych w związku z przetwarzaniem danych osobowych i w sprawie swobodnego przepływu takich danych oraz uchylenia dyrektywy 95/46/WE, zwanym dalej RODO. </w:t>
      </w:r>
    </w:p>
    <w:p w:rsidR="001A436B" w:rsidRPr="004740E0" w:rsidRDefault="00DF3D21" w:rsidP="007F1A85">
      <w:pPr>
        <w:spacing w:after="0" w:line="240" w:lineRule="auto"/>
        <w:ind w:left="358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 </w:t>
      </w:r>
    </w:p>
    <w:p w:rsidR="001A436B" w:rsidRPr="004740E0" w:rsidRDefault="00DF3D21" w:rsidP="00045DE1">
      <w:pPr>
        <w:pStyle w:val="Nagwek1"/>
        <w:spacing w:after="0" w:line="240" w:lineRule="auto"/>
        <w:ind w:left="0" w:right="11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14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W sprawach nieuregulowanych niniejszą umową będą miały zastosowanie przepisy prawa powszechnie obowiązującego, w szczególności Kodeks Cywilny.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7F1A85">
      <w:pPr>
        <w:pStyle w:val="Nagwek1"/>
        <w:spacing w:after="0" w:line="240" w:lineRule="auto"/>
        <w:ind w:left="0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15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Ewentualne spory, powstałe na tle wykonywania przedmiotu umowy, strony poddają rozstrzygnięciu Sądu właściwego dla siedziby Zamawiającego. 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7F1A85">
      <w:pPr>
        <w:spacing w:after="0" w:line="240" w:lineRule="auto"/>
        <w:ind w:right="11"/>
        <w:contextualSpacing/>
        <w:jc w:val="center"/>
        <w:rPr>
          <w:rFonts w:ascii="Cambria" w:hAnsi="Cambria"/>
          <w:sz w:val="24"/>
        </w:rPr>
      </w:pPr>
      <w:r w:rsidRPr="004740E0">
        <w:rPr>
          <w:rFonts w:ascii="Cambria" w:hAnsi="Cambria"/>
          <w:b/>
          <w:sz w:val="24"/>
        </w:rPr>
        <w:t>§ 16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Zmiana niniejszej umowy wymaga zachowania formy pisemnej pod rygorem nieważności. </w:t>
      </w:r>
    </w:p>
    <w:p w:rsidR="001A436B" w:rsidRPr="004740E0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7F1A85">
      <w:pPr>
        <w:pStyle w:val="Nagwek1"/>
        <w:spacing w:after="0" w:line="240" w:lineRule="auto"/>
        <w:ind w:left="235" w:right="11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>§ 17</w:t>
      </w:r>
    </w:p>
    <w:p w:rsidR="001A436B" w:rsidRPr="004740E0" w:rsidRDefault="00DF3D21" w:rsidP="004740E0">
      <w:pPr>
        <w:spacing w:after="0" w:line="240" w:lineRule="auto"/>
        <w:ind w:left="115" w:firstLine="0"/>
        <w:contextualSpacing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Umowę sporządzono w dwóch jednobrzmiących egzemplarzach, po jednym dla każdej ze stron. </w:t>
      </w:r>
    </w:p>
    <w:p w:rsidR="001A436B" w:rsidRDefault="00DF3D21" w:rsidP="004740E0">
      <w:pPr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</w:t>
      </w:r>
    </w:p>
    <w:p w:rsidR="001A436B" w:rsidRPr="004740E0" w:rsidRDefault="00DF3D21" w:rsidP="004740E0">
      <w:pPr>
        <w:tabs>
          <w:tab w:val="center" w:pos="7777"/>
        </w:tabs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      Wykonawca </w:t>
      </w:r>
      <w:r w:rsidRPr="004740E0">
        <w:rPr>
          <w:rFonts w:ascii="Cambria" w:hAnsi="Cambria"/>
          <w:sz w:val="24"/>
        </w:rPr>
        <w:tab/>
        <w:t xml:space="preserve">Zamawiający </w:t>
      </w:r>
    </w:p>
    <w:p w:rsidR="001A436B" w:rsidRPr="004740E0" w:rsidRDefault="00DF3D21" w:rsidP="004740E0">
      <w:pPr>
        <w:tabs>
          <w:tab w:val="right" w:pos="9083"/>
        </w:tabs>
        <w:spacing w:after="0" w:line="240" w:lineRule="auto"/>
        <w:ind w:left="0" w:firstLine="0"/>
        <w:contextualSpacing/>
        <w:jc w:val="left"/>
        <w:rPr>
          <w:rFonts w:ascii="Cambria" w:hAnsi="Cambria"/>
          <w:sz w:val="24"/>
        </w:rPr>
      </w:pPr>
      <w:r w:rsidRPr="004740E0">
        <w:rPr>
          <w:rFonts w:ascii="Cambria" w:hAnsi="Cambria"/>
          <w:sz w:val="24"/>
        </w:rPr>
        <w:t xml:space="preserve">…………………………………… </w:t>
      </w:r>
      <w:r w:rsidRPr="004740E0">
        <w:rPr>
          <w:rFonts w:ascii="Cambria" w:hAnsi="Cambria"/>
          <w:sz w:val="24"/>
        </w:rPr>
        <w:tab/>
        <w:t xml:space="preserve">…………………………………………… </w:t>
      </w:r>
    </w:p>
    <w:sectPr w:rsidR="001A436B" w:rsidRPr="004740E0" w:rsidSect="00D67327">
      <w:pgSz w:w="11911" w:h="16841"/>
      <w:pgMar w:top="1459" w:right="1412" w:bottom="1439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BDF"/>
    <w:multiLevelType w:val="hybridMultilevel"/>
    <w:tmpl w:val="E272DE0C"/>
    <w:lvl w:ilvl="0" w:tplc="1D66513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019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C1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86C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04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EE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2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CB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4ED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91720C"/>
    <w:multiLevelType w:val="hybridMultilevel"/>
    <w:tmpl w:val="181E8FA0"/>
    <w:lvl w:ilvl="0" w:tplc="526C777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8CE76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67F4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651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D22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E97D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4F9C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432A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6B62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F4769B"/>
    <w:multiLevelType w:val="hybridMultilevel"/>
    <w:tmpl w:val="D2D4B1C8"/>
    <w:lvl w:ilvl="0" w:tplc="BC9E6BB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CD8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2A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C8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CC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47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6A3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3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CC9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3C3B53"/>
    <w:multiLevelType w:val="hybridMultilevel"/>
    <w:tmpl w:val="3E3CF756"/>
    <w:lvl w:ilvl="0" w:tplc="56C2BC6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664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EF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E25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8E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49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81E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AA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C2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7A50E3"/>
    <w:multiLevelType w:val="hybridMultilevel"/>
    <w:tmpl w:val="CF86E0EC"/>
    <w:lvl w:ilvl="0" w:tplc="727EC59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201A2">
      <w:start w:val="1"/>
      <w:numFmt w:val="decimal"/>
      <w:lvlText w:val="%2)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82826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7BB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CB20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087E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2E7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6F978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404E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9674F3"/>
    <w:multiLevelType w:val="hybridMultilevel"/>
    <w:tmpl w:val="CD9444A8"/>
    <w:lvl w:ilvl="0" w:tplc="316C8C5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ECD4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C084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4F7F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C4B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8D73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21AD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C360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4927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9C0135"/>
    <w:multiLevelType w:val="hybridMultilevel"/>
    <w:tmpl w:val="1A3823AE"/>
    <w:lvl w:ilvl="0" w:tplc="393E5D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E4E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86A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64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2E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6D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70C4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6D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C5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9950BA"/>
    <w:multiLevelType w:val="hybridMultilevel"/>
    <w:tmpl w:val="79808E82"/>
    <w:lvl w:ilvl="0" w:tplc="B87609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4EA2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0114C">
      <w:start w:val="2"/>
      <w:numFmt w:val="lowerLetter"/>
      <w:lvlText w:val="%3)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8BB0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0927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0938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A3D78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E422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0AA4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966A4E"/>
    <w:multiLevelType w:val="hybridMultilevel"/>
    <w:tmpl w:val="F050EC8E"/>
    <w:lvl w:ilvl="0" w:tplc="AACCC11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FA08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2005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E5DC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8B7D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C934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1F6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C852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0184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890DA7"/>
    <w:multiLevelType w:val="hybridMultilevel"/>
    <w:tmpl w:val="D7F8DB54"/>
    <w:lvl w:ilvl="0" w:tplc="AC3C27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20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E5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58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46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A8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39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9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AD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662521"/>
    <w:multiLevelType w:val="hybridMultilevel"/>
    <w:tmpl w:val="5068357E"/>
    <w:lvl w:ilvl="0" w:tplc="8ED892B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4533A">
      <w:start w:val="1"/>
      <w:numFmt w:val="decimal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E8708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426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84A5E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931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4EE3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E17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21A8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8B11C9"/>
    <w:multiLevelType w:val="hybridMultilevel"/>
    <w:tmpl w:val="FC34186C"/>
    <w:lvl w:ilvl="0" w:tplc="577A59F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D014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2B9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E2EB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08B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AFE4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3F9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C360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E1D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>
    <w:useFELayout/>
  </w:compat>
  <w:rsids>
    <w:rsidRoot w:val="001A436B"/>
    <w:rsid w:val="00045DE1"/>
    <w:rsid w:val="00102D0F"/>
    <w:rsid w:val="0011611B"/>
    <w:rsid w:val="00190375"/>
    <w:rsid w:val="001A436B"/>
    <w:rsid w:val="00350E6A"/>
    <w:rsid w:val="00396649"/>
    <w:rsid w:val="004220CF"/>
    <w:rsid w:val="004740E0"/>
    <w:rsid w:val="004C32A4"/>
    <w:rsid w:val="00543F3C"/>
    <w:rsid w:val="006A0BC3"/>
    <w:rsid w:val="006C6FB0"/>
    <w:rsid w:val="006E4A41"/>
    <w:rsid w:val="007570C9"/>
    <w:rsid w:val="007F1A85"/>
    <w:rsid w:val="00982FD3"/>
    <w:rsid w:val="009A5A1C"/>
    <w:rsid w:val="00B463B6"/>
    <w:rsid w:val="00BB24E3"/>
    <w:rsid w:val="00BC4835"/>
    <w:rsid w:val="00CE70A8"/>
    <w:rsid w:val="00D67327"/>
    <w:rsid w:val="00D87CB4"/>
    <w:rsid w:val="00DA7303"/>
    <w:rsid w:val="00DF3D21"/>
    <w:rsid w:val="00E4360A"/>
    <w:rsid w:val="00FA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327"/>
    <w:pPr>
      <w:spacing w:after="22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D67327"/>
    <w:pPr>
      <w:keepNext/>
      <w:keepLines/>
      <w:spacing w:after="7" w:line="259" w:lineRule="auto"/>
      <w:ind w:left="3853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7327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74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snina</cp:lastModifiedBy>
  <cp:revision>2</cp:revision>
  <cp:lastPrinted>2025-05-27T11:30:00Z</cp:lastPrinted>
  <dcterms:created xsi:type="dcterms:W3CDTF">2025-12-12T09:34:00Z</dcterms:created>
  <dcterms:modified xsi:type="dcterms:W3CDTF">2025-12-12T09:34:00Z</dcterms:modified>
</cp:coreProperties>
</file>