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proofErr w:type="spellStart"/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</w:t>
      </w:r>
      <w:proofErr w:type="spellEnd"/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 xml:space="preserve">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2E4784B0" w:rsid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ofertę w postępowaniu o udzielenie zamówienia publicznego</w:t>
      </w:r>
      <w:r w:rsidR="000A1D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zadania</w:t>
      </w:r>
      <w:r w:rsidR="00502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A1D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Gminy Brody </w:t>
      </w:r>
      <w:r w:rsidR="00502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pn.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82AA113" w14:textId="6EBABB0D" w:rsidR="00882CFE" w:rsidRPr="00882CFE" w:rsidRDefault="00882CFE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82C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A1DE8">
        <w:rPr>
          <w:rFonts w:ascii="Times New Roman" w:hAnsi="Times New Roman" w:cs="Times New Roman"/>
          <w:b/>
        </w:rPr>
        <w:t>Za</w:t>
      </w:r>
      <w:r w:rsidR="007B3E78">
        <w:rPr>
          <w:rFonts w:ascii="Times New Roman" w:hAnsi="Times New Roman" w:cs="Times New Roman"/>
          <w:b/>
        </w:rPr>
        <w:t>kup ubrań bojowych w ramach Programu Ochrony Ludności i Obrony Cywilnej na lata 2025-2026.</w:t>
      </w:r>
      <w:r w:rsidRPr="00882C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A097987" w14:textId="793826E7" w:rsidR="002D3501" w:rsidRPr="002D3501" w:rsidRDefault="002D3501" w:rsidP="00B00EC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095E1C"/>
    <w:rsid w:val="000A1DE8"/>
    <w:rsid w:val="00197E4D"/>
    <w:rsid w:val="001F4E85"/>
    <w:rsid w:val="002B02C5"/>
    <w:rsid w:val="002D3501"/>
    <w:rsid w:val="00465025"/>
    <w:rsid w:val="005020B2"/>
    <w:rsid w:val="0065446C"/>
    <w:rsid w:val="006B1BBB"/>
    <w:rsid w:val="00725BA5"/>
    <w:rsid w:val="007B313A"/>
    <w:rsid w:val="007B3E78"/>
    <w:rsid w:val="00882CFE"/>
    <w:rsid w:val="00AA51E8"/>
    <w:rsid w:val="00AB3D72"/>
    <w:rsid w:val="00B00ECC"/>
    <w:rsid w:val="00B030A1"/>
    <w:rsid w:val="00B2312A"/>
    <w:rsid w:val="00D824E4"/>
    <w:rsid w:val="00E47240"/>
    <w:rsid w:val="00F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2</cp:revision>
  <dcterms:created xsi:type="dcterms:W3CDTF">2025-11-18T07:56:00Z</dcterms:created>
  <dcterms:modified xsi:type="dcterms:W3CDTF">2025-11-18T07:56:00Z</dcterms:modified>
</cp:coreProperties>
</file>