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778EE5B" w:rsidR="000415E0" w:rsidRPr="003E0850" w:rsidRDefault="000415E0" w:rsidP="001E45C3">
      <w:pPr>
        <w:jc w:val="right"/>
        <w:rPr>
          <w:rFonts w:ascii="Times New Roman" w:hAnsi="Times New Roman"/>
        </w:rPr>
      </w:pPr>
      <w:r w:rsidRPr="003E0850">
        <w:rPr>
          <w:rFonts w:ascii="Times New Roman" w:hAnsi="Times New Roman"/>
          <w:b/>
          <w:bCs/>
        </w:rPr>
        <w:t xml:space="preserve">Załącznik Nr </w:t>
      </w:r>
      <w:r w:rsidR="003E0850" w:rsidRPr="003E0850">
        <w:rPr>
          <w:rFonts w:ascii="Times New Roman" w:hAnsi="Times New Roman"/>
          <w:b/>
          <w:bCs/>
        </w:rPr>
        <w:t>3</w:t>
      </w:r>
      <w:r w:rsidR="00E0546F" w:rsidRPr="003E0850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24E2CBB" w14:textId="3E9275CE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</w:t>
      </w:r>
      <w:r w:rsidR="007B1199">
        <w:rPr>
          <w:rFonts w:ascii="Times New Roman" w:hAnsi="Times New Roman"/>
          <w:i/>
          <w:sz w:val="20"/>
          <w:szCs w:val="20"/>
        </w:rPr>
        <w:t>P/</w:t>
      </w: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4C16D567" w14:textId="05C60D59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  <w:r w:rsidR="007B1199">
        <w:rPr>
          <w:rFonts w:ascii="Times New Roman" w:hAnsi="Times New Roman"/>
          <w:b/>
          <w:sz w:val="24"/>
          <w:szCs w:val="24"/>
        </w:rPr>
        <w:t>/WYKONAWCY WSPÓLNIE UBIEGAJĄCEGO SIĘ O UDZIELENIE ZAMÓWIENIA</w:t>
      </w:r>
    </w:p>
    <w:p w14:paraId="2305B799" w14:textId="378FB321" w:rsidR="000415E0" w:rsidRPr="009E26EC" w:rsidRDefault="007B1199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</w:t>
      </w:r>
      <w:r w:rsidR="00993477">
        <w:rPr>
          <w:rFonts w:ascii="Times New Roman" w:hAnsi="Times New Roman"/>
          <w:b/>
          <w:sz w:val="24"/>
          <w:szCs w:val="24"/>
        </w:rPr>
        <w:t xml:space="preserve"> PRZESŁA</w:t>
      </w:r>
      <w:r>
        <w:rPr>
          <w:rFonts w:ascii="Times New Roman" w:hAnsi="Times New Roman"/>
          <w:b/>
          <w:sz w:val="24"/>
          <w:szCs w:val="24"/>
        </w:rPr>
        <w:t>NEK</w:t>
      </w:r>
      <w:r w:rsidR="00993477">
        <w:rPr>
          <w:rFonts w:ascii="Times New Roman" w:hAnsi="Times New Roman"/>
          <w:b/>
          <w:sz w:val="24"/>
          <w:szCs w:val="24"/>
        </w:rPr>
        <w:t xml:space="preserve"> WYKLUCZENIA Z </w:t>
      </w:r>
      <w:r>
        <w:rPr>
          <w:rFonts w:ascii="Times New Roman" w:hAnsi="Times New Roman"/>
          <w:b/>
          <w:sz w:val="24"/>
          <w:szCs w:val="24"/>
        </w:rPr>
        <w:t xml:space="preserve">ART. 5K ROZPORZĄDZENIA 833/2014 ORAZ </w:t>
      </w:r>
      <w:r w:rsidR="00993477">
        <w:rPr>
          <w:rFonts w:ascii="Times New Roman" w:hAnsi="Times New Roman"/>
          <w:b/>
          <w:sz w:val="24"/>
          <w:szCs w:val="24"/>
        </w:rPr>
        <w:t>ART. 7 UST. 1 USTAWY 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B5D0C02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C38B6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CC38B6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F2468E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3A682233" w14:textId="77777777" w:rsidR="00474AFC" w:rsidRDefault="00474AFC" w:rsidP="00715546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691996B4" w14:textId="6DC50545" w:rsidR="00715546" w:rsidRPr="00474AFC" w:rsidRDefault="00715546" w:rsidP="00715546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12D56">
        <w:rPr>
          <w:rFonts w:ascii="Times New Roman" w:hAnsi="Times New Roman"/>
          <w:b/>
          <w:bCs/>
        </w:rPr>
        <w:t>„</w:t>
      </w:r>
      <w:r w:rsidRPr="002C58C6">
        <w:rPr>
          <w:rFonts w:ascii="Times New Roman" w:hAnsi="Times New Roman"/>
          <w:b/>
          <w:bCs/>
        </w:rPr>
        <w:t xml:space="preserve">Wyposażenie Centrum Edukacji Społecznej i Profilaktyki Zdrowotnej </w:t>
      </w:r>
      <w:r w:rsidRPr="002C58C6">
        <w:rPr>
          <w:rFonts w:ascii="Times New Roman" w:hAnsi="Times New Roman"/>
          <w:b/>
          <w:bCs/>
        </w:rPr>
        <w:br/>
        <w:t xml:space="preserve">w </w:t>
      </w:r>
      <w:r w:rsidRPr="00474AFC">
        <w:rPr>
          <w:rFonts w:ascii="Times New Roman" w:hAnsi="Times New Roman"/>
          <w:b/>
          <w:bCs/>
        </w:rPr>
        <w:t>Krynkach oraz przebudowa budynków użyteczności publicznej w Gminie Brody”:</w:t>
      </w:r>
    </w:p>
    <w:p w14:paraId="15B7792B" w14:textId="3B7AB6D6" w:rsidR="00715546" w:rsidRPr="00474AFC" w:rsidRDefault="00474AFC" w:rsidP="00715546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74AFC">
        <w:rPr>
          <w:rFonts w:ascii="Times New Roman" w:hAnsi="Times New Roman"/>
          <w:b/>
          <w:bCs/>
        </w:rPr>
        <w:t>kompleksowe</w:t>
      </w:r>
      <w:r w:rsidR="00715546" w:rsidRPr="00474AFC">
        <w:rPr>
          <w:rFonts w:ascii="Times New Roman" w:hAnsi="Times New Roman"/>
          <w:b/>
          <w:bCs/>
        </w:rPr>
        <w:t xml:space="preserve"> wyposażenie gabinetów rehabilitacyjnych oraz pomieszczeń pomocniczych</w:t>
      </w:r>
    </w:p>
    <w:p w14:paraId="2A67E16B" w14:textId="77777777" w:rsidR="00993477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1B1C5EA7" w:rsidR="0064572C" w:rsidRPr="00B062ED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B062ED">
        <w:rPr>
          <w:rFonts w:ascii="Times New Roman" w:hAnsi="Times New Roman"/>
        </w:rPr>
        <w:t>oświadczam, co następuje:</w:t>
      </w:r>
    </w:p>
    <w:p w14:paraId="595C00D5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OŚWIADCZENIA DOTYCZĄCE WYKONAWCY:</w:t>
      </w:r>
    </w:p>
    <w:p w14:paraId="3998D75A" w14:textId="48575B0F" w:rsidR="00B062ED" w:rsidRPr="00B062ED" w:rsidRDefault="00B062ED" w:rsidP="00B062ED">
      <w:pPr>
        <w:widowControl w:val="0"/>
        <w:numPr>
          <w:ilvl w:val="0"/>
          <w:numId w:val="4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nie podlegam wykluczeniu z postępowania na podstawie art. 5k rozporządzenia Rady (UE) nr 833/2014 z dnia 31 lipca 2014 r. dotyczącego środków ograniczających w związku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z działaniami Rosji destabilizującymi sytuację na Ukrainie (Dz. Urz. UE nr L 229 z 31.7.2014,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062ED">
        <w:rPr>
          <w:rFonts w:ascii="Times New Roman" w:eastAsia="SimSun" w:hAnsi="Times New Roman"/>
          <w:kern w:val="3"/>
          <w:sz w:val="24"/>
          <w:szCs w:val="24"/>
          <w:vertAlign w:val="superscript"/>
          <w:lang w:eastAsia="zh-CN" w:bidi="hi-IN"/>
        </w:rPr>
        <w:footnoteReference w:id="1"/>
      </w:r>
    </w:p>
    <w:p w14:paraId="378A67B8" w14:textId="5D7CABA4" w:rsidR="00B062ED" w:rsidRPr="00B062ED" w:rsidRDefault="00B062ED" w:rsidP="00B062ED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lastRenderedPageBreak/>
        <w:t xml:space="preserve">Oświadczam, że nie zachodzą w stosunku do mnie przesłanki wykluczenia z postępowania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na podstawie art. </w:t>
      </w:r>
      <w:r w:rsidRPr="00B062ED">
        <w:rPr>
          <w:rFonts w:ascii="Times New Roman" w:eastAsia="Times New Roman" w:hAnsi="Times New Roman"/>
          <w:color w:val="222222"/>
          <w:kern w:val="3"/>
          <w:sz w:val="21"/>
          <w:szCs w:val="21"/>
          <w:lang w:eastAsia="pl-PL" w:bidi="hi-IN"/>
        </w:rPr>
        <w:t xml:space="preserve">7 ust. 1 ustawy </w:t>
      </w:r>
      <w:r w:rsidRPr="00B062ED">
        <w:rPr>
          <w:rFonts w:ascii="Times New Roman" w:eastAsia="SimSun" w:hAnsi="Times New Roman"/>
          <w:color w:val="222222"/>
          <w:kern w:val="3"/>
          <w:sz w:val="21"/>
          <w:szCs w:val="21"/>
          <w:lang w:eastAsia="zh-CN" w:bidi="hi-IN"/>
        </w:rPr>
        <w:t>z dnia 13 kwietnia 2022 r.</w:t>
      </w:r>
      <w:r w:rsidRPr="00B062ED"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t xml:space="preserve"> o szczególnych rozwiązaniach </w:t>
      </w:r>
      <w:r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br/>
      </w:r>
      <w:r w:rsidRPr="00B062ED"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t xml:space="preserve">w zakresie przeciwdziałania wspieraniu agresji na Ukrainę oraz służących ochronie bezpieczeństwa narodowego </w:t>
      </w:r>
      <w:r w:rsidRPr="00B062ED">
        <w:rPr>
          <w:rFonts w:ascii="Times New Roman" w:eastAsia="SimSun" w:hAnsi="Times New Roman"/>
          <w:color w:val="222222"/>
          <w:kern w:val="3"/>
          <w:sz w:val="21"/>
          <w:szCs w:val="21"/>
          <w:lang w:eastAsia="zh-CN" w:bidi="hi-IN"/>
        </w:rPr>
        <w:t>(Dz. U. poz. 835)</w:t>
      </w:r>
      <w:r w:rsidRPr="00B062ED">
        <w:rPr>
          <w:rFonts w:ascii="Times New Roman" w:eastAsia="SimSun" w:hAnsi="Times New Roman"/>
          <w:i/>
          <w:iCs/>
          <w:color w:val="222222"/>
          <w:kern w:val="3"/>
          <w:sz w:val="21"/>
          <w:szCs w:val="21"/>
          <w:lang w:eastAsia="zh-CN" w:bidi="hi-IN"/>
        </w:rPr>
        <w:t>.</w:t>
      </w:r>
      <w:r w:rsidRPr="00B062ED">
        <w:rPr>
          <w:rFonts w:ascii="Times New Roman" w:eastAsia="SimSun" w:hAnsi="Times New Roman"/>
          <w:kern w:val="3"/>
          <w:sz w:val="24"/>
          <w:szCs w:val="24"/>
          <w:vertAlign w:val="superscript"/>
          <w:lang w:eastAsia="zh-CN" w:bidi="hi-IN"/>
        </w:rPr>
        <w:footnoteReference w:id="2"/>
      </w:r>
    </w:p>
    <w:p w14:paraId="53B9D762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INFORMACJA DOTYCZĄCA POLEGANIA NA ZDOLNOŚCIACH LUB SYTUACJI PODMIOTU UDOSTĘPNIAJĄCEGO ZASOBY W ZAKRESIE ODPOWIADAJĄCYM PONAD 10% WARTOŚCI ZAMÓWIENIA</w:t>
      </w:r>
      <w:r w:rsidRPr="00B062ED">
        <w:rPr>
          <w:rFonts w:ascii="Times New Roman" w:eastAsia="SimSun" w:hAnsi="Times New Roman"/>
          <w:b/>
          <w:bCs/>
          <w:kern w:val="3"/>
          <w:sz w:val="21"/>
          <w:szCs w:val="21"/>
          <w:lang w:eastAsia="zh-CN" w:bidi="hi-IN"/>
        </w:rPr>
        <w:t>:</w:t>
      </w:r>
    </w:p>
    <w:p w14:paraId="1B88A6C4" w14:textId="12D188D3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bookmarkStart w:id="1" w:name="Bookmark1"/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[UWAGA</w:t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 xml:space="preserve">: wypełnić tylko w przypadku podmiotu udostępniającego zasoby, na którego zdolnościach lub sytuacji wykonawca polega </w:t>
      </w:r>
      <w:r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br/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>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]</w:t>
      </w:r>
      <w:bookmarkEnd w:id="1"/>
    </w:p>
    <w:p w14:paraId="647270B6" w14:textId="7FDC5ABB" w:rsid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 pkt </w:t>
      </w:r>
      <w:r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5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SWZ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polegam na zdolnościach lub sytuacji następującego podmiotu udostępniającego zasoby</w:t>
      </w:r>
      <w:bookmarkStart w:id="2" w:name="Bookmark3"/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……………………………………………………………….…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 </w:t>
      </w:r>
      <w:bookmarkEnd w:id="2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)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w następującym zakresie: ……………………………………………………………………………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(określić odpowiedni zakres udostępnianych zasobów dla wskazanego podmiotu)</w:t>
      </w:r>
      <w:r w:rsidRPr="00B062ED">
        <w:rPr>
          <w:rFonts w:ascii="Times New Roman" w:eastAsia="SimSun" w:hAnsi="Times New Roman"/>
          <w:iCs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 co odpowiada ponad 10% wartości przedmiotowego zamówienia.</w:t>
      </w:r>
    </w:p>
    <w:p w14:paraId="155AE936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OŚWIADCZENIE DOTYCZĄCE PODWYKONAWCY, NA KTÓREGO PRZYPADA PONAD 10% WARTOŚCI ZAMÓWIENIA:</w:t>
      </w:r>
    </w:p>
    <w:p w14:paraId="5BB17017" w14:textId="77777777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[UWAGA</w:t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]</w:t>
      </w:r>
    </w:p>
    <w:p w14:paraId="41261A64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lastRenderedPageBreak/>
        <w:t>Oświadczam, że w stosunku do następującego podmiotu, będącego podwykonawcą, na którego przypada ponad 10% wartości zamówienia:..................................................................................... ……………………………………………………………………………………………….………..….……</w:t>
      </w:r>
      <w:r w:rsidRPr="00B062ED"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)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nie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zachodzą podstawy wykluczenia z postępowania o udzielenie zamówienia przewidziane w  art.  5k rozporządzenia 833/2014 w brzmieniu nadanym rozporządzeniem 2022/576.</w:t>
      </w:r>
    </w:p>
    <w:p w14:paraId="6DCF47B7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bookmarkStart w:id="3" w:name="Bookmark4"/>
      <w:bookmarkEnd w:id="3"/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OŚWIADCZENIE DOTYCZĄCE DOSTAWCY, NA KTÓREGO PRZYPADA PONAD 10% WARTOŚCI ZAMÓWIENIA:</w:t>
      </w:r>
    </w:p>
    <w:p w14:paraId="43FF2C12" w14:textId="77777777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[UWAGA</w:t>
      </w:r>
      <w:r w:rsidRPr="00B062ED">
        <w:rPr>
          <w:rFonts w:ascii="Times New Roman" w:eastAsia="SimSun" w:hAnsi="Times New Roman"/>
          <w:i/>
          <w:color w:val="0070C0"/>
          <w:kern w:val="3"/>
          <w:sz w:val="16"/>
          <w:szCs w:val="16"/>
          <w:lang w:eastAsia="zh-CN" w:bidi="hi-IN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062ED">
        <w:rPr>
          <w:rFonts w:ascii="Times New Roman" w:eastAsia="SimSun" w:hAnsi="Times New Roman"/>
          <w:color w:val="0070C0"/>
          <w:kern w:val="3"/>
          <w:sz w:val="16"/>
          <w:szCs w:val="16"/>
          <w:lang w:eastAsia="zh-CN" w:bidi="hi-IN"/>
        </w:rPr>
        <w:t>]</w:t>
      </w:r>
    </w:p>
    <w:p w14:paraId="2F4A7A4B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Oświadczam, że w stosunku do następującego podmiotu, będącego dostawcą, na którego przypada ponad 10% wartości zamówienia:..................................................................................... ……………………………………………………………………………………………….………..….……</w:t>
      </w:r>
      <w:r w:rsidRPr="00B062ED"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)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>,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br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nie</w:t>
      </w:r>
      <w:r w:rsidRPr="00B062ED">
        <w:rPr>
          <w:rFonts w:ascii="Times New Roman" w:eastAsia="SimSun" w:hAnsi="Times New Roman"/>
          <w:kern w:val="3"/>
          <w:sz w:val="16"/>
          <w:szCs w:val="16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zachodzą podstawy wykluczenia z postępowania o udzielenie zamówienia przewidziane w  art.  5k rozporządzenia 833/2014 w brzmieniu nadanym rozporządzeniem 2022/576.</w:t>
      </w:r>
    </w:p>
    <w:p w14:paraId="57425B39" w14:textId="77777777" w:rsidR="00B062ED" w:rsidRPr="00B062ED" w:rsidRDefault="00B062ED" w:rsidP="00B062ED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</w:pPr>
    </w:p>
    <w:p w14:paraId="27B27A97" w14:textId="77777777" w:rsidR="00B062ED" w:rsidRPr="00B062ED" w:rsidRDefault="00B062ED" w:rsidP="00B062ED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14:paraId="0515C761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2F8E8385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14:paraId="09585066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 w:bidi="hi-IN"/>
        </w:rPr>
      </w:pPr>
    </w:p>
    <w:p w14:paraId="1C110CAF" w14:textId="77777777" w:rsidR="00B062ED" w:rsidRPr="00B062ED" w:rsidRDefault="00B062ED" w:rsidP="00B062ED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b/>
          <w:kern w:val="3"/>
          <w:sz w:val="21"/>
          <w:szCs w:val="21"/>
          <w:lang w:eastAsia="zh-CN" w:bidi="hi-IN"/>
        </w:rPr>
        <w:t>INFORMACJA DOTYCZĄCA DOSTĘPU DO PODMIOTOWYCH ŚRODKÓW DOWODOWYCH:</w:t>
      </w:r>
    </w:p>
    <w:p w14:paraId="55204ED2" w14:textId="77777777" w:rsidR="00B062ED" w:rsidRPr="00B062ED" w:rsidRDefault="00B062ED" w:rsidP="00B062ED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Wskazuję następujące podmiotowe środki dowodowe, które można uzyskać za pomocą bezpłatnych i ogólnodostępnych baz danych, oraz</w:t>
      </w:r>
      <w:r w:rsidRPr="00B062E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>dane umożliwiające dostęp do tych środków:</w:t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br/>
        <w:t>1) ......................................................................................................................................................</w:t>
      </w:r>
    </w:p>
    <w:p w14:paraId="537C9F6F" w14:textId="77777777" w:rsidR="00B062ED" w:rsidRPr="00B062ED" w:rsidRDefault="00B062ED" w:rsidP="00B062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16"/>
          <w:szCs w:val="16"/>
          <w:lang w:eastAsia="zh-CN" w:bidi="hi-IN"/>
        </w:rPr>
      </w:pP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(</w:t>
      </w:r>
      <w:r w:rsidRPr="00B062ED">
        <w:rPr>
          <w:rFonts w:ascii="Times New Roman" w:eastAsia="SimSun" w:hAnsi="Times New Roman"/>
          <w:b/>
          <w:bCs/>
          <w:i/>
          <w:kern w:val="3"/>
          <w:sz w:val="16"/>
          <w:szCs w:val="16"/>
          <w:lang w:eastAsia="zh-CN" w:bidi="hi-IN"/>
        </w:rPr>
        <w:t>wskazać podmiotowy środek dowodowy, adres internetowy, wydający urząd lub organ, dokładne dane referencyjne dokumentacji.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 </w:t>
      </w:r>
      <w:r w:rsidRPr="00B062ED">
        <w:rPr>
          <w:rFonts w:ascii="Times New Roman" w:eastAsia="SimSun" w:hAnsi="Times New Roman"/>
          <w:b/>
          <w:bCs/>
          <w:i/>
          <w:kern w:val="3"/>
          <w:sz w:val="16"/>
          <w:szCs w:val="16"/>
          <w:lang w:eastAsia="zh-CN" w:bidi="hi-IN"/>
        </w:rPr>
        <w:t>Podmiotowym środkiem dowodowym może być np.</w:t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 odpis lub informacja z KRS lub CEIDG, roczne skonsolidowane sprawozdanie finansowe albo jego część, sprawozdanie zarządu z działalności jednostki albo jego część, informacja z Centralnego Rejestru Beneficjentów Rzeczywistych, informacja z wykazów określonych w rozporządzeniu 765/2006 i rozporządzeniu 269/2014, a także informacja z listy rozstrzygającej o zastosowaniu środka, o którym mowa w art. 1 pkt 3 ustawy o szczególnych rozwiązaniach w zakresie przeciwdziałania wspieraniu agresji na Ukrainę oraz służących ochronie bezpieczeństwa narodowego.)</w:t>
      </w:r>
    </w:p>
    <w:p w14:paraId="6EFD5AA9" w14:textId="77777777" w:rsidR="00B062ED" w:rsidRPr="00B062ED" w:rsidRDefault="00B062ED" w:rsidP="00B062E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kern w:val="3"/>
          <w:sz w:val="21"/>
          <w:szCs w:val="21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  <w:t>…………………………………….</w:t>
      </w:r>
    </w:p>
    <w:p w14:paraId="088BF079" w14:textId="77777777" w:rsidR="00B062ED" w:rsidRPr="00B062ED" w:rsidRDefault="00B062ED" w:rsidP="00B062E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i/>
          <w:kern w:val="3"/>
          <w:sz w:val="21"/>
          <w:szCs w:val="21"/>
          <w:lang w:eastAsia="zh-CN" w:bidi="hi-IN"/>
        </w:rPr>
        <w:tab/>
      </w:r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 xml:space="preserve">Data; </w:t>
      </w:r>
      <w:bookmarkStart w:id="4" w:name="Bookmark5"/>
      <w:r w:rsidRPr="00B062ED">
        <w:rPr>
          <w:rFonts w:ascii="Times New Roman" w:eastAsia="SimSun" w:hAnsi="Times New Roman"/>
          <w:i/>
          <w:kern w:val="3"/>
          <w:sz w:val="16"/>
          <w:szCs w:val="16"/>
          <w:lang w:eastAsia="zh-CN" w:bidi="hi-IN"/>
        </w:rPr>
        <w:t>kwalifikowany podpis elektroniczny</w:t>
      </w:r>
      <w:bookmarkEnd w:id="4"/>
    </w:p>
    <w:p w14:paraId="16A1DFB7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10280D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DD59E2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E00CD" w14:textId="77777777" w:rsidR="001705A4" w:rsidRPr="00B062ED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01A02C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12BA6E5B" w:rsidR="000415E0" w:rsidRPr="005C4158" w:rsidRDefault="000415E0" w:rsidP="00B062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</w:t>
      </w:r>
      <w:r w:rsidR="00B062ED">
        <w:rPr>
          <w:rFonts w:ascii="Times New Roman" w:hAnsi="Times New Roman"/>
          <w:b/>
          <w:sz w:val="18"/>
          <w:szCs w:val="18"/>
        </w:rPr>
        <w:t xml:space="preserve"> w postaci elektronicznej opatrzonej kwalifikowanym podpisem elektronicznym</w:t>
      </w:r>
    </w:p>
    <w:p w14:paraId="1B8982C3" w14:textId="59CB54F7" w:rsidR="0034320E" w:rsidRDefault="0034320E"/>
    <w:p w14:paraId="68877AF8" w14:textId="308563DF" w:rsidR="00337ABC" w:rsidRDefault="00337ABC"/>
    <w:p w14:paraId="08552B72" w14:textId="46706830" w:rsidR="00337ABC" w:rsidRDefault="00337ABC"/>
    <w:p w14:paraId="6159E6FB" w14:textId="50FF1A74" w:rsidR="00337ABC" w:rsidRDefault="00337ABC"/>
    <w:p w14:paraId="65A6A3DD" w14:textId="44E93950" w:rsidR="00337ABC" w:rsidRDefault="00337ABC"/>
    <w:p w14:paraId="42489EB5" w14:textId="76FD6E20" w:rsidR="00337ABC" w:rsidRDefault="00337ABC"/>
    <w:p w14:paraId="7376C2CC" w14:textId="2E1C1202" w:rsidR="00337ABC" w:rsidRDefault="00337ABC"/>
    <w:p w14:paraId="05EBA0FC" w14:textId="3B8B973F" w:rsidR="00337ABC" w:rsidRDefault="00337ABC"/>
    <w:sectPr w:rsidR="00337ABC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C41E" w14:textId="77777777" w:rsidR="00663798" w:rsidRDefault="00663798">
      <w:pPr>
        <w:spacing w:after="0" w:line="240" w:lineRule="auto"/>
      </w:pPr>
      <w:r>
        <w:separator/>
      </w:r>
    </w:p>
  </w:endnote>
  <w:endnote w:type="continuationSeparator" w:id="0">
    <w:p w14:paraId="28386A47" w14:textId="77777777" w:rsidR="00663798" w:rsidRDefault="0066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CA78" w14:textId="77777777" w:rsidR="00663798" w:rsidRDefault="00663798">
      <w:pPr>
        <w:spacing w:after="0" w:line="240" w:lineRule="auto"/>
      </w:pPr>
      <w:r>
        <w:separator/>
      </w:r>
    </w:p>
  </w:footnote>
  <w:footnote w:type="continuationSeparator" w:id="0">
    <w:p w14:paraId="0D2DF07F" w14:textId="77777777" w:rsidR="00663798" w:rsidRDefault="00663798">
      <w:pPr>
        <w:spacing w:after="0" w:line="240" w:lineRule="auto"/>
      </w:pPr>
      <w:r>
        <w:continuationSeparator/>
      </w:r>
    </w:p>
  </w:footnote>
  <w:footnote w:id="1">
    <w:p w14:paraId="7B94F4CC" w14:textId="77777777" w:rsidR="00B062ED" w:rsidRPr="0032641D" w:rsidRDefault="00B062ED" w:rsidP="00B062E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 w:rsidRPr="0032641D">
        <w:rPr>
          <w:rFonts w:ascii="Times New Roman" w:hAnsi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C8021B5" w14:textId="77777777" w:rsidR="00B062ED" w:rsidRPr="0032641D" w:rsidRDefault="00B062ED" w:rsidP="00B062ED">
      <w:pPr>
        <w:pStyle w:val="Tekstprzypisudolnego"/>
        <w:numPr>
          <w:ilvl w:val="0"/>
          <w:numId w:val="5"/>
        </w:numPr>
        <w:suppressAutoHyphens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32641D">
        <w:rPr>
          <w:rFonts w:ascii="Times New Roman" w:hAnsi="Times New Roman"/>
          <w:sz w:val="16"/>
          <w:szCs w:val="16"/>
        </w:rPr>
        <w:t>obywateli rosyjskich lub osób fizycznych lub prawnych, podmiotów lub organów z siedzibą w Rosji;</w:t>
      </w:r>
    </w:p>
    <w:p w14:paraId="7A99F04C" w14:textId="77777777" w:rsidR="00B062ED" w:rsidRPr="0032641D" w:rsidRDefault="00B062ED" w:rsidP="00B062ED">
      <w:pPr>
        <w:pStyle w:val="Tekstprzypisudolnego"/>
        <w:numPr>
          <w:ilvl w:val="0"/>
          <w:numId w:val="2"/>
        </w:numPr>
        <w:suppressAutoHyphens/>
        <w:autoSpaceDN w:val="0"/>
        <w:textAlignment w:val="baseline"/>
        <w:rPr>
          <w:rFonts w:ascii="Times New Roman" w:hAnsi="Times New Roman"/>
          <w:sz w:val="16"/>
          <w:szCs w:val="16"/>
        </w:rPr>
      </w:pPr>
      <w:bookmarkStart w:id="0" w:name="Bookmark"/>
      <w:r w:rsidRPr="0032641D">
        <w:rPr>
          <w:rFonts w:ascii="Times New Roman" w:hAnsi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EA481C0" w14:textId="77777777" w:rsidR="00B062ED" w:rsidRPr="0032641D" w:rsidRDefault="00B062ED" w:rsidP="00B062ED">
      <w:pPr>
        <w:pStyle w:val="Tekstprzypisudolnego"/>
        <w:numPr>
          <w:ilvl w:val="0"/>
          <w:numId w:val="2"/>
        </w:numPr>
        <w:suppressAutoHyphens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32641D">
        <w:rPr>
          <w:rFonts w:ascii="Times New Roman" w:hAnsi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812A38E" w14:textId="77777777" w:rsidR="00B062ED" w:rsidRPr="0032641D" w:rsidRDefault="00B062ED" w:rsidP="00B062E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2641D">
        <w:rPr>
          <w:rFonts w:ascii="Times New Roman" w:hAnsi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193B5A" w14:textId="77777777" w:rsidR="00B062ED" w:rsidRPr="0032641D" w:rsidRDefault="00B062ED" w:rsidP="00B062ED">
      <w:pPr>
        <w:pStyle w:val="Standard"/>
        <w:jc w:val="both"/>
        <w:rPr>
          <w:rFonts w:cs="Times New Roman"/>
        </w:rPr>
      </w:pPr>
      <w:r w:rsidRPr="0032641D">
        <w:rPr>
          <w:rStyle w:val="Odwoanieprzypisudolnego"/>
          <w:rFonts w:cs="Times New Roman"/>
        </w:rPr>
        <w:footnoteRef/>
      </w:r>
      <w:proofErr w:type="spellStart"/>
      <w:r w:rsidRPr="0032641D">
        <w:rPr>
          <w:rFonts w:cs="Times New Roman"/>
          <w:color w:val="222222"/>
          <w:sz w:val="16"/>
          <w:szCs w:val="16"/>
        </w:rPr>
        <w:t>Zgodnie</w:t>
      </w:r>
      <w:proofErr w:type="spellEnd"/>
      <w:r w:rsidRPr="0032641D">
        <w:rPr>
          <w:rFonts w:cs="Times New Roman"/>
          <w:color w:val="222222"/>
          <w:sz w:val="16"/>
          <w:szCs w:val="16"/>
        </w:rPr>
        <w:t xml:space="preserve"> z </w:t>
      </w:r>
      <w:proofErr w:type="spellStart"/>
      <w:r w:rsidRPr="0032641D">
        <w:rPr>
          <w:rFonts w:cs="Times New Roman"/>
          <w:color w:val="222222"/>
          <w:sz w:val="16"/>
          <w:szCs w:val="16"/>
        </w:rPr>
        <w:t>treścią</w:t>
      </w:r>
      <w:proofErr w:type="spellEnd"/>
      <w:r w:rsidRPr="0032641D">
        <w:rPr>
          <w:rFonts w:cs="Times New Roman"/>
          <w:color w:val="222222"/>
          <w:sz w:val="16"/>
          <w:szCs w:val="16"/>
        </w:rPr>
        <w:t xml:space="preserve"> art. 7 </w:t>
      </w:r>
      <w:proofErr w:type="spellStart"/>
      <w:r w:rsidRPr="0032641D">
        <w:rPr>
          <w:rFonts w:cs="Times New Roman"/>
          <w:color w:val="222222"/>
          <w:sz w:val="16"/>
          <w:szCs w:val="16"/>
        </w:rPr>
        <w:t>ust</w:t>
      </w:r>
      <w:proofErr w:type="spellEnd"/>
      <w:r w:rsidRPr="0032641D">
        <w:rPr>
          <w:rFonts w:cs="Times New Roman"/>
          <w:color w:val="222222"/>
          <w:sz w:val="16"/>
          <w:szCs w:val="16"/>
        </w:rPr>
        <w:t xml:space="preserve">. 1 </w:t>
      </w:r>
      <w:proofErr w:type="spellStart"/>
      <w:r w:rsidRPr="0032641D">
        <w:rPr>
          <w:rFonts w:cs="Times New Roman"/>
          <w:color w:val="222222"/>
          <w:sz w:val="16"/>
          <w:szCs w:val="16"/>
        </w:rPr>
        <w:t>ustawy</w:t>
      </w:r>
      <w:proofErr w:type="spellEnd"/>
      <w:r w:rsidRPr="0032641D">
        <w:rPr>
          <w:rFonts w:cs="Times New Roman"/>
          <w:color w:val="222222"/>
          <w:sz w:val="16"/>
          <w:szCs w:val="16"/>
        </w:rPr>
        <w:t xml:space="preserve"> z </w:t>
      </w:r>
      <w:proofErr w:type="spellStart"/>
      <w:r w:rsidRPr="0032641D">
        <w:rPr>
          <w:rFonts w:cs="Times New Roman"/>
          <w:color w:val="222222"/>
          <w:sz w:val="16"/>
          <w:szCs w:val="16"/>
        </w:rPr>
        <w:t>dnia</w:t>
      </w:r>
      <w:proofErr w:type="spellEnd"/>
      <w:r w:rsidRPr="0032641D">
        <w:rPr>
          <w:rFonts w:cs="Times New Roman"/>
          <w:color w:val="222222"/>
          <w:sz w:val="16"/>
          <w:szCs w:val="16"/>
        </w:rPr>
        <w:t xml:space="preserve"> 13 </w:t>
      </w:r>
      <w:proofErr w:type="spellStart"/>
      <w:r w:rsidRPr="0032641D">
        <w:rPr>
          <w:rFonts w:cs="Times New Roman"/>
          <w:color w:val="222222"/>
          <w:sz w:val="16"/>
          <w:szCs w:val="16"/>
        </w:rPr>
        <w:t>kwietnia</w:t>
      </w:r>
      <w:proofErr w:type="spellEnd"/>
      <w:r w:rsidRPr="0032641D">
        <w:rPr>
          <w:rFonts w:cs="Times New Roman"/>
          <w:color w:val="222222"/>
          <w:sz w:val="16"/>
          <w:szCs w:val="16"/>
        </w:rPr>
        <w:t xml:space="preserve"> 2022 r. </w:t>
      </w:r>
      <w:r w:rsidRPr="0032641D">
        <w:rPr>
          <w:rFonts w:cs="Times New Roman"/>
          <w:i/>
          <w:iCs/>
          <w:color w:val="222222"/>
          <w:sz w:val="16"/>
          <w:szCs w:val="16"/>
        </w:rPr>
        <w:t xml:space="preserve">o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szczególnych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rozwiązaniach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w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zakresie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przeciwdziałania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wspieraniu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agresji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na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Ukrainę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oraz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służących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ochronie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bezpieczeństwa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 </w:t>
      </w:r>
      <w:proofErr w:type="spellStart"/>
      <w:r w:rsidRPr="0032641D">
        <w:rPr>
          <w:rFonts w:cs="Times New Roman"/>
          <w:i/>
          <w:iCs/>
          <w:color w:val="222222"/>
          <w:sz w:val="16"/>
          <w:szCs w:val="16"/>
        </w:rPr>
        <w:t>narodowego</w:t>
      </w:r>
      <w:proofErr w:type="spellEnd"/>
      <w:r w:rsidRPr="0032641D">
        <w:rPr>
          <w:rFonts w:cs="Times New Roman"/>
          <w:i/>
          <w:iCs/>
          <w:color w:val="222222"/>
          <w:sz w:val="16"/>
          <w:szCs w:val="16"/>
        </w:rPr>
        <w:t xml:space="preserve">,  </w:t>
      </w:r>
      <w:r w:rsidRPr="0032641D">
        <w:rPr>
          <w:rFonts w:cs="Times New Roman"/>
          <w:color w:val="222222"/>
          <w:sz w:val="16"/>
          <w:szCs w:val="16"/>
        </w:rPr>
        <w:t xml:space="preserve">z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postępowania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udzielenie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zamówienia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publicznego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lub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konkursu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prowadzonego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podstawie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ustawy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Pzp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wyklucza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się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:</w:t>
      </w:r>
    </w:p>
    <w:p w14:paraId="3906D173" w14:textId="77777777" w:rsidR="00B062ED" w:rsidRPr="0032641D" w:rsidRDefault="00B062ED" w:rsidP="00B062ED">
      <w:pPr>
        <w:pStyle w:val="Standard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1)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wykonawcę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oraz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uczestnika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konkursu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wymienionego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wykazach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określonych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rozporządzeniu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765/2006 i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rozporządzeniu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269/2014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albo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wpisanego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podstawie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decyzji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sprawie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rozstrzygającej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zastosowaniu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środka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,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którym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mowa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art. 1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3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ustawy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;</w:t>
      </w:r>
    </w:p>
    <w:p w14:paraId="559DF5E1" w14:textId="77777777" w:rsidR="00B062ED" w:rsidRPr="0032641D" w:rsidRDefault="00B062ED" w:rsidP="00B062ED">
      <w:pPr>
        <w:pStyle w:val="Standard"/>
        <w:jc w:val="both"/>
        <w:rPr>
          <w:rFonts w:cs="Times New Roman"/>
        </w:rPr>
      </w:pPr>
      <w:r w:rsidRPr="0032641D">
        <w:rPr>
          <w:rFonts w:cs="Times New Roman"/>
          <w:color w:val="222222"/>
          <w:sz w:val="16"/>
          <w:szCs w:val="16"/>
        </w:rPr>
        <w:t xml:space="preserve">2)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wykonawcę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oraz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uczestnika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konkursu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,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którego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beneficjentem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rzeczywistym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rozumieniu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ustawy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1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marca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2018 r.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przeciwdziałaniu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praniu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pieniędzy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oraz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finansowaniu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terroryzmu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(Dz. U. z 2022 r.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poz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. 593 i 655)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jest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osoba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wymieniona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wykazach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określonych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rozporządzeniu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765/2006 i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rozporządzeniu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269/2014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albo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wpisana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lub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będąca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takim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beneficjentem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rzeczywistym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od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24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lutego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2022 r.,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ile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została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wpisana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podstawie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decyzji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sprawie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rozstrzygającej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zastosowaniu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środka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,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którym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mowa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art. 1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3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ustawy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;</w:t>
      </w:r>
    </w:p>
    <w:p w14:paraId="27EE8F0F" w14:textId="77777777" w:rsidR="00B062ED" w:rsidRDefault="00B062ED" w:rsidP="00B062ED">
      <w:pPr>
        <w:pStyle w:val="Standard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3)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wykonawcę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oraz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uczestnika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konkursu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,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którego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jednostką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dominującą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rozumieniu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art. 3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. 1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37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ustawy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29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września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1994 r.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rachunkowości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(Dz. U. z 2021 r.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poz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. 217, 2105 i 2106),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jest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podmiot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wymieniony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wykazach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określonych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rozporządzeniu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765/2006 i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rozporządzeniu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269/2014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albo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wpisany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lub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będący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taką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jednostką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dominującą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od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dnia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24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lutego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2022 r.,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ile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został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wpisany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podstawie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decyzji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sprawie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wpisu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na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listę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rozstrzygającej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zastosowaniu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środka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, o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którym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mowa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 art. 1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3 </w:t>
      </w:r>
      <w:proofErr w:type="spellStart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ustawy</w:t>
      </w:r>
      <w:proofErr w:type="spellEnd"/>
      <w:r w:rsidRPr="0032641D">
        <w:rPr>
          <w:rFonts w:eastAsia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B312" w14:textId="31B6B6D9" w:rsidR="00C0457D" w:rsidRDefault="00C0457D" w:rsidP="00C0457D">
    <w:pPr>
      <w:pStyle w:val="Nagwek"/>
    </w:pPr>
    <w:r>
      <w:rPr>
        <w:rFonts w:ascii="Times New Roman" w:hAnsi="Times New Roman"/>
      </w:rPr>
      <w:object w:dxaOrig="3751" w:dyaOrig="4081" w14:anchorId="4DC3B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95pt;height:60.55pt" filled="t">
          <v:fill color2="black"/>
          <v:imagedata r:id="rId1" o:title=""/>
        </v:shape>
        <o:OLEObject Type="Embed" ProgID="PBrush" ShapeID="_x0000_i1025" DrawAspect="Content" ObjectID="_1739944148" r:id="rId2"/>
      </w:object>
    </w:r>
    <w:r>
      <w:rPr>
        <w:noProof/>
        <w:lang w:eastAsia="pl-PL"/>
      </w:rPr>
      <w:drawing>
        <wp:inline distT="0" distB="0" distL="0" distR="0" wp14:anchorId="692C68E9" wp14:editId="77090FF9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6A"/>
    <w:multiLevelType w:val="multilevel"/>
    <w:tmpl w:val="878EF85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C0258"/>
    <w:multiLevelType w:val="multilevel"/>
    <w:tmpl w:val="34308C6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551425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20851">
    <w:abstractNumId w:val="2"/>
  </w:num>
  <w:num w:numId="3" w16cid:durableId="1046679512">
    <w:abstractNumId w:val="0"/>
  </w:num>
  <w:num w:numId="4" w16cid:durableId="1969238538">
    <w:abstractNumId w:val="0"/>
    <w:lvlOverride w:ilvl="0">
      <w:startOverride w:val="1"/>
    </w:lvlOverride>
  </w:num>
  <w:num w:numId="5" w16cid:durableId="30659455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615EC"/>
    <w:rsid w:val="001705A4"/>
    <w:rsid w:val="001A7628"/>
    <w:rsid w:val="001E45C3"/>
    <w:rsid w:val="002237CD"/>
    <w:rsid w:val="00283B0B"/>
    <w:rsid w:val="00291374"/>
    <w:rsid w:val="002B502B"/>
    <w:rsid w:val="002E21A3"/>
    <w:rsid w:val="0032641D"/>
    <w:rsid w:val="00334BDE"/>
    <w:rsid w:val="00337ABC"/>
    <w:rsid w:val="0034303B"/>
    <w:rsid w:val="0034320E"/>
    <w:rsid w:val="003451AA"/>
    <w:rsid w:val="003608F1"/>
    <w:rsid w:val="003E0850"/>
    <w:rsid w:val="00474AFC"/>
    <w:rsid w:val="004824D0"/>
    <w:rsid w:val="00501CFE"/>
    <w:rsid w:val="005667BE"/>
    <w:rsid w:val="00573D44"/>
    <w:rsid w:val="00585E0C"/>
    <w:rsid w:val="005C4158"/>
    <w:rsid w:val="0064572C"/>
    <w:rsid w:val="00663798"/>
    <w:rsid w:val="00690634"/>
    <w:rsid w:val="00715546"/>
    <w:rsid w:val="007B1199"/>
    <w:rsid w:val="007D424E"/>
    <w:rsid w:val="008053EB"/>
    <w:rsid w:val="00890396"/>
    <w:rsid w:val="00910B65"/>
    <w:rsid w:val="00924CC7"/>
    <w:rsid w:val="009402A5"/>
    <w:rsid w:val="00993477"/>
    <w:rsid w:val="009C03F4"/>
    <w:rsid w:val="009F5006"/>
    <w:rsid w:val="00A33E2B"/>
    <w:rsid w:val="00A831CD"/>
    <w:rsid w:val="00A906BC"/>
    <w:rsid w:val="00B062ED"/>
    <w:rsid w:val="00B377CE"/>
    <w:rsid w:val="00BA33CB"/>
    <w:rsid w:val="00BA4463"/>
    <w:rsid w:val="00BC0F29"/>
    <w:rsid w:val="00C0457D"/>
    <w:rsid w:val="00C87EE9"/>
    <w:rsid w:val="00CA6073"/>
    <w:rsid w:val="00CC38B6"/>
    <w:rsid w:val="00CE4BBF"/>
    <w:rsid w:val="00CF47E5"/>
    <w:rsid w:val="00D119C5"/>
    <w:rsid w:val="00D779EF"/>
    <w:rsid w:val="00DD2FC7"/>
    <w:rsid w:val="00E0546F"/>
    <w:rsid w:val="00EF0069"/>
    <w:rsid w:val="00F10671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7155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7155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2E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B062ED"/>
    <w:rPr>
      <w:position w:val="0"/>
      <w:vertAlign w:val="superscript"/>
    </w:rPr>
  </w:style>
  <w:style w:type="numbering" w:customStyle="1" w:styleId="WWNum1">
    <w:name w:val="WWNum1"/>
    <w:basedOn w:val="Bezlisty"/>
    <w:rsid w:val="00B062ED"/>
    <w:pPr>
      <w:numPr>
        <w:numId w:val="2"/>
      </w:numPr>
    </w:pPr>
  </w:style>
  <w:style w:type="numbering" w:customStyle="1" w:styleId="WWNum2">
    <w:name w:val="WWNum2"/>
    <w:basedOn w:val="Bezlisty"/>
    <w:rsid w:val="00B062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47</cp:revision>
  <cp:lastPrinted>2023-03-10T08:03:00Z</cp:lastPrinted>
  <dcterms:created xsi:type="dcterms:W3CDTF">2021-05-26T10:23:00Z</dcterms:created>
  <dcterms:modified xsi:type="dcterms:W3CDTF">2023-03-10T08:03:00Z</dcterms:modified>
</cp:coreProperties>
</file>