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6A" w:rsidRDefault="007F3A6A" w:rsidP="007F3A6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3- Wzór Umowy</w:t>
      </w:r>
    </w:p>
    <w:p w:rsidR="00157C09" w:rsidRPr="007F3A6A" w:rsidRDefault="00157C09" w:rsidP="007F3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</w:t>
      </w:r>
      <w:r w:rsidR="000F1492"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</w:t>
      </w:r>
    </w:p>
    <w:p w:rsidR="00157C09" w:rsidRPr="007F3A6A" w:rsidRDefault="00157C09" w:rsidP="007F3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C09" w:rsidRPr="007F3A6A" w:rsidRDefault="00157C09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dnia </w:t>
      </w:r>
      <w:r w:rsidR="000F1492"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Gminą Brody z siedzibą w Brodach przy ul. Stanisława Staszica 3, NIP 664-19-40-504; REGON 291010004 zwaną dalej w tekście Zamawiającym w</w:t>
      </w:r>
      <w:r w:rsidR="005E2186"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imieniu którego działają następujące osoby:</w:t>
      </w:r>
    </w:p>
    <w:p w:rsidR="00157C09" w:rsidRPr="007F3A6A" w:rsidRDefault="00796C78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Wójt</w:t>
      </w:r>
      <w:r w:rsidR="0074614C"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</w:t>
      </w: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Brody</w:t>
      </w:r>
      <w:r w:rsidR="00157C09"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57C09"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74614C"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Marzena Bernat</w:t>
      </w:r>
    </w:p>
    <w:p w:rsidR="00157C09" w:rsidRPr="007F3A6A" w:rsidRDefault="00157C09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 Skarbnika Gminy</w:t>
      </w: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Doroty Dyki</w:t>
      </w:r>
    </w:p>
    <w:p w:rsidR="00157C09" w:rsidRPr="007F3A6A" w:rsidRDefault="00157C09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:rsidR="00796C78" w:rsidRDefault="000F1492" w:rsidP="007F3A6A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F9486A" w:rsidRPr="007F3A6A">
        <w:rPr>
          <w:rFonts w:ascii="Times New Roman" w:hAnsi="Times New Roman" w:cs="Times New Roman"/>
          <w:bCs/>
          <w:iCs/>
          <w:sz w:val="24"/>
          <w:szCs w:val="24"/>
        </w:rPr>
        <w:t>- zwanego w dalszej części umowy Wykonawcą.</w:t>
      </w:r>
    </w:p>
    <w:p w:rsidR="007F3A6A" w:rsidRPr="007F3A6A" w:rsidRDefault="007F3A6A" w:rsidP="007F3A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5B" w:rsidRPr="007F3A6A" w:rsidRDefault="00157C09" w:rsidP="007F3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F63067" w:rsidRPr="00F63067" w:rsidRDefault="000F1492" w:rsidP="007F3A6A">
      <w:pPr>
        <w:widowControl w:val="0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3067">
        <w:rPr>
          <w:rFonts w:ascii="Times New Roman" w:hAnsi="Times New Roman" w:cs="Times New Roman"/>
          <w:sz w:val="24"/>
          <w:szCs w:val="24"/>
        </w:rPr>
        <w:t xml:space="preserve">Zamawiający zleca, a Wykonawca zobowiązuje się do wykonania zadania pn.: </w:t>
      </w:r>
      <w:r w:rsidR="00F63067">
        <w:rPr>
          <w:rFonts w:ascii="Times New Roman" w:hAnsi="Times New Roman" w:cs="Times New Roman"/>
          <w:b/>
          <w:bCs/>
          <w:sz w:val="24"/>
          <w:szCs w:val="24"/>
        </w:rPr>
        <w:t>„Rozwój potencjału endogenicznego poprzez wykorzystanie walorów turystycznych Zalewu Brodzkiego usytuowanego w Dolinie Kamiennej” - „Zakup wraz z dostawą i montażem tablic informacyjnych”</w:t>
      </w:r>
    </w:p>
    <w:p w:rsidR="000F1492" w:rsidRPr="00F63067" w:rsidRDefault="000F1492" w:rsidP="00F63067">
      <w:pPr>
        <w:widowControl w:val="0"/>
        <w:numPr>
          <w:ilvl w:val="0"/>
          <w:numId w:val="14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63067">
        <w:rPr>
          <w:rFonts w:ascii="Times New Roman" w:hAnsi="Times New Roman" w:cs="Times New Roman"/>
          <w:bCs/>
          <w:iCs/>
          <w:sz w:val="24"/>
          <w:szCs w:val="24"/>
        </w:rPr>
        <w:t>Wykonawca zobowiązuje się do wykonanie przedmiotu zamówienia zgodnie z zaproszeniem</w:t>
      </w:r>
      <w:r w:rsidR="00F63067">
        <w:rPr>
          <w:rFonts w:ascii="Times New Roman" w:hAnsi="Times New Roman" w:cs="Times New Roman"/>
          <w:bCs/>
          <w:iCs/>
          <w:sz w:val="24"/>
          <w:szCs w:val="24"/>
        </w:rPr>
        <w:t xml:space="preserve"> do składania ofert</w:t>
      </w:r>
      <w:r w:rsidRPr="00F63067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F1492" w:rsidRPr="007F3A6A" w:rsidRDefault="000F1492" w:rsidP="007F3A6A">
      <w:pPr>
        <w:pStyle w:val="Default"/>
        <w:spacing w:line="360" w:lineRule="auto"/>
        <w:jc w:val="center"/>
      </w:pPr>
      <w:r w:rsidRPr="007F3A6A">
        <w:rPr>
          <w:bCs/>
        </w:rPr>
        <w:t>§ 2</w:t>
      </w:r>
    </w:p>
    <w:p w:rsidR="000F1492" w:rsidRPr="007F3A6A" w:rsidRDefault="000F1492" w:rsidP="007F3A6A">
      <w:pPr>
        <w:pStyle w:val="Default"/>
        <w:numPr>
          <w:ilvl w:val="0"/>
          <w:numId w:val="15"/>
        </w:numPr>
        <w:spacing w:line="360" w:lineRule="auto"/>
        <w:ind w:left="284" w:hanging="284"/>
        <w:jc w:val="both"/>
      </w:pPr>
      <w:r w:rsidRPr="007F3A6A">
        <w:t xml:space="preserve">Wykonawca na swój koszt dostarczy przedmiot umowy, transportem zapewniającym należyte  zabezpieczenie przed czynnikami pogodowymi, uszkodzeniami itp. i do czasu odbioru, ryzyko wszelkich niebezpieczeństw związanych z ewentualnym uszkodzeniem lub utratą ponosi Wykonawca. </w:t>
      </w:r>
    </w:p>
    <w:p w:rsidR="000F1492" w:rsidRPr="007F3A6A" w:rsidRDefault="000F1492" w:rsidP="007F3A6A">
      <w:pPr>
        <w:pStyle w:val="Default"/>
        <w:numPr>
          <w:ilvl w:val="0"/>
          <w:numId w:val="15"/>
        </w:numPr>
        <w:spacing w:line="360" w:lineRule="auto"/>
        <w:ind w:left="284" w:hanging="284"/>
        <w:jc w:val="both"/>
      </w:pPr>
      <w:r w:rsidRPr="007F3A6A">
        <w:t>Dostawa oraz montaż przedmiotu umowy może nastąpić po wcześniejszym uzgodnieniu jej terminu z osobą wskazaną w niniejszej umowie przez Zamawiającego do kontaktu.</w:t>
      </w:r>
    </w:p>
    <w:p w:rsidR="000F1492" w:rsidRDefault="000F1492" w:rsidP="007F3A6A">
      <w:pPr>
        <w:pStyle w:val="Default"/>
        <w:numPr>
          <w:ilvl w:val="0"/>
          <w:numId w:val="15"/>
        </w:numPr>
        <w:spacing w:line="360" w:lineRule="auto"/>
        <w:ind w:left="284" w:hanging="284"/>
        <w:jc w:val="both"/>
      </w:pPr>
      <w:r w:rsidRPr="007F3A6A">
        <w:t xml:space="preserve"> Wykonawca dostarczy przedmiot umowy fabrycznie nowy, kompletny, wolny od wad technicznych i prawnych, o najwyższej jakości, zgodny z wymaganymi Zamawiającego, a po dostawie, gotowy do użytkowania zgodnie z przeznaczeniem. </w:t>
      </w:r>
    </w:p>
    <w:p w:rsidR="008C0919" w:rsidRPr="007F3A6A" w:rsidRDefault="008C0919" w:rsidP="008C0919">
      <w:pPr>
        <w:pStyle w:val="Default"/>
        <w:spacing w:line="360" w:lineRule="auto"/>
        <w:ind w:left="284"/>
        <w:jc w:val="both"/>
      </w:pPr>
    </w:p>
    <w:p w:rsidR="000F1492" w:rsidRPr="007F3A6A" w:rsidRDefault="000F1492" w:rsidP="007F3A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3A6A">
        <w:rPr>
          <w:rFonts w:ascii="Times New Roman" w:hAnsi="Times New Roman" w:cs="Times New Roman"/>
          <w:bCs/>
          <w:sz w:val="24"/>
          <w:szCs w:val="24"/>
        </w:rPr>
        <w:t>§ 3</w:t>
      </w:r>
    </w:p>
    <w:p w:rsidR="007F3A6A" w:rsidRPr="007F3A6A" w:rsidRDefault="000F1492" w:rsidP="007F3A6A">
      <w:pPr>
        <w:pStyle w:val="Default"/>
        <w:spacing w:line="360" w:lineRule="auto"/>
        <w:rPr>
          <w:color w:val="auto"/>
        </w:rPr>
      </w:pPr>
      <w:r w:rsidRPr="007F3A6A">
        <w:rPr>
          <w:color w:val="auto"/>
        </w:rPr>
        <w:t>Ustala się termin wykonania całego zakresu przedmiotu zamówienia na 19.12.2022r.</w:t>
      </w:r>
    </w:p>
    <w:p w:rsidR="000F1492" w:rsidRPr="007F3A6A" w:rsidRDefault="000F1492" w:rsidP="007F3A6A">
      <w:pPr>
        <w:pStyle w:val="Default"/>
        <w:spacing w:line="360" w:lineRule="auto"/>
        <w:jc w:val="center"/>
        <w:rPr>
          <w:color w:val="auto"/>
        </w:rPr>
      </w:pPr>
      <w:r w:rsidRPr="007F3A6A">
        <w:rPr>
          <w:bCs/>
          <w:color w:val="auto"/>
        </w:rPr>
        <w:lastRenderedPageBreak/>
        <w:t>§ 4</w:t>
      </w:r>
    </w:p>
    <w:p w:rsidR="000F1492" w:rsidRPr="007F3A6A" w:rsidRDefault="000F1492" w:rsidP="007F3A6A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 xml:space="preserve">Za wykonany i odebrany cały zakres przedmiotu umowy w sposób oraz na zasadach określonych niniejszą umową, strony ustalają wynagrodzenie ryczałtowe w wysokości </w:t>
      </w:r>
      <w:r w:rsidRPr="007F3A6A">
        <w:t>………………….</w:t>
      </w:r>
      <w:r w:rsidRPr="007F3A6A">
        <w:rPr>
          <w:bCs/>
          <w:color w:val="auto"/>
        </w:rPr>
        <w:t>. brutto</w:t>
      </w:r>
      <w:r w:rsidRPr="007F3A6A">
        <w:rPr>
          <w:b/>
          <w:bCs/>
          <w:color w:val="auto"/>
        </w:rPr>
        <w:t xml:space="preserve"> </w:t>
      </w:r>
      <w:r w:rsidRPr="007F3A6A">
        <w:rPr>
          <w:color w:val="auto"/>
        </w:rPr>
        <w:t>(słownie złotych: …………………………………………..).</w:t>
      </w:r>
    </w:p>
    <w:p w:rsidR="000F1492" w:rsidRPr="007F3A6A" w:rsidRDefault="000F1492" w:rsidP="007F3A6A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 xml:space="preserve">Wynagrodzenie określone w ust 1 obejmuje wszystkie koszty i składniki związane </w:t>
      </w:r>
      <w:r w:rsidRPr="007F3A6A">
        <w:rPr>
          <w:color w:val="auto"/>
        </w:rPr>
        <w:br/>
        <w:t xml:space="preserve">z wykonaniem zamówienia w szczególności koszty: dostawy i gwarancji. </w:t>
      </w:r>
    </w:p>
    <w:p w:rsidR="000F1492" w:rsidRPr="007F3A6A" w:rsidRDefault="000F1492" w:rsidP="007F3A6A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 xml:space="preserve">W przypadku nie uwzględnienia w cenach jednostkowych brutto wszystkich wydatków niezbędnych do zrealizowania przedmiotu zamówienia, powstałe różnice stanowią element ryzyka Wykonawcy i nie skutkują zwiększeniem wynagrodzenia ryczałtowego. </w:t>
      </w:r>
    </w:p>
    <w:p w:rsidR="000F1492" w:rsidRPr="007F3A6A" w:rsidRDefault="000F1492" w:rsidP="007F3A6A">
      <w:pPr>
        <w:pStyle w:val="Default"/>
        <w:spacing w:line="360" w:lineRule="auto"/>
        <w:rPr>
          <w:color w:val="auto"/>
        </w:rPr>
      </w:pPr>
    </w:p>
    <w:p w:rsidR="000F1492" w:rsidRPr="007F3A6A" w:rsidRDefault="000F1492" w:rsidP="007F3A6A">
      <w:pPr>
        <w:pStyle w:val="Default"/>
        <w:spacing w:line="360" w:lineRule="auto"/>
        <w:jc w:val="center"/>
        <w:rPr>
          <w:color w:val="auto"/>
        </w:rPr>
      </w:pPr>
      <w:r w:rsidRPr="007F3A6A">
        <w:rPr>
          <w:b/>
          <w:bCs/>
          <w:color w:val="auto"/>
        </w:rPr>
        <w:t>§</w:t>
      </w:r>
      <w:r w:rsidRPr="007F3A6A">
        <w:rPr>
          <w:bCs/>
          <w:color w:val="auto"/>
        </w:rPr>
        <w:t xml:space="preserve"> 5</w:t>
      </w:r>
    </w:p>
    <w:p w:rsidR="000F1492" w:rsidRPr="007F3A6A" w:rsidRDefault="000F1492" w:rsidP="007F3A6A">
      <w:pPr>
        <w:pStyle w:val="Default"/>
        <w:numPr>
          <w:ilvl w:val="0"/>
          <w:numId w:val="17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>Rozliczenie – zapłata</w:t>
      </w:r>
      <w:r w:rsidRPr="007F3A6A">
        <w:rPr>
          <w:b/>
          <w:bCs/>
          <w:color w:val="auto"/>
        </w:rPr>
        <w:t xml:space="preserve">, </w:t>
      </w:r>
      <w:r w:rsidRPr="007F3A6A">
        <w:rPr>
          <w:color w:val="auto"/>
        </w:rPr>
        <w:t xml:space="preserve">za wykonanie całego zakresu przedmiotu umowy, dokonana będzie jednorazowo, na podstawie prawidłowo wystawionej faktury, płatnej przelewem bankowym na rachunek Wykonawcy (wskazany na fakturze) w terminie do </w:t>
      </w:r>
      <w:r w:rsidR="007F3A6A">
        <w:rPr>
          <w:color w:val="auto"/>
        </w:rPr>
        <w:t>14</w:t>
      </w:r>
      <w:r w:rsidRPr="007F3A6A">
        <w:rPr>
          <w:color w:val="auto"/>
        </w:rPr>
        <w:t xml:space="preserve"> dni od daty doręczenia jej Zamawiającemu. Za datę zapłaty przyjmuje się datę obciążenia rachunku bankowego Zamawiającego. </w:t>
      </w:r>
    </w:p>
    <w:p w:rsidR="000F1492" w:rsidRDefault="000F1492" w:rsidP="007F3A6A">
      <w:pPr>
        <w:pStyle w:val="Default"/>
        <w:numPr>
          <w:ilvl w:val="0"/>
          <w:numId w:val="17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 xml:space="preserve">Podstawą do wystawienia faktury będzie protokół odbioru. </w:t>
      </w:r>
    </w:p>
    <w:p w:rsidR="007F3A6A" w:rsidRPr="007F3A6A" w:rsidRDefault="007F3A6A" w:rsidP="007F3A6A">
      <w:pPr>
        <w:pStyle w:val="Default"/>
        <w:spacing w:line="360" w:lineRule="auto"/>
        <w:ind w:left="284"/>
        <w:jc w:val="both"/>
        <w:rPr>
          <w:color w:val="auto"/>
        </w:rPr>
      </w:pPr>
    </w:p>
    <w:p w:rsidR="000F1492" w:rsidRPr="007F3A6A" w:rsidRDefault="000F1492" w:rsidP="007F3A6A">
      <w:pPr>
        <w:pStyle w:val="Default"/>
        <w:spacing w:line="360" w:lineRule="auto"/>
        <w:jc w:val="center"/>
        <w:rPr>
          <w:color w:val="auto"/>
        </w:rPr>
      </w:pPr>
      <w:r w:rsidRPr="007F3A6A">
        <w:rPr>
          <w:bCs/>
          <w:color w:val="auto"/>
        </w:rPr>
        <w:t>§ 6</w:t>
      </w:r>
    </w:p>
    <w:p w:rsidR="000F1492" w:rsidRPr="007F3A6A" w:rsidRDefault="000F1492" w:rsidP="007F3A6A">
      <w:pPr>
        <w:pStyle w:val="Defaul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 xml:space="preserve">Po wykonaniu całego zakresu przedmiotu umowy, Wykonawca zgłosi, osobie wskazanej przez Zamawiającego do kontaktu, przedmiot zamówienia do odbioru. </w:t>
      </w:r>
    </w:p>
    <w:p w:rsidR="000F1492" w:rsidRPr="007F3A6A" w:rsidRDefault="000F1492" w:rsidP="007F3A6A">
      <w:pPr>
        <w:pStyle w:val="Defaul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 xml:space="preserve">Odbiór przedmiotu zamówienia odbywać się będzie z udziałem upoważnionego przedstawiciela (przedstawicieli) Zamawiającego i Wykonawcy. </w:t>
      </w:r>
    </w:p>
    <w:p w:rsidR="000F1492" w:rsidRPr="007F3A6A" w:rsidRDefault="000F1492" w:rsidP="007F3A6A">
      <w:pPr>
        <w:pStyle w:val="Defaul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>Odbiór przedmiotu zamówienia strony stwierdzą protokołem odbioru. Jeżeli w dniu odbioru zostaną stwierdzone braki i wady, strony sporządzą protokół odbioru, zawierający ich opis oraz termin ich usunięcia.</w:t>
      </w:r>
    </w:p>
    <w:p w:rsidR="000F1492" w:rsidRPr="007F3A6A" w:rsidRDefault="000F1492" w:rsidP="007F3A6A">
      <w:pPr>
        <w:pStyle w:val="Defaul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 xml:space="preserve"> Za dzień odbioru rozumianego, jako termin wykonania zamówienia, uważa się dzień przekazania Zamawiającemu dokumentów gwarancyjnych oraz podpisania protokołu odbioru, wykonanego bez braków i wad, całego zakresu przedmiotu zamówienia. Protokół ten będzie stanowił podstawę do wystawienia faktury. </w:t>
      </w:r>
    </w:p>
    <w:p w:rsidR="000F1492" w:rsidRDefault="000F1492" w:rsidP="007F3A6A">
      <w:pPr>
        <w:pStyle w:val="Defaul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>Z chwilą podpisania protokołu odbioru, rozpoczynają też bieg termin</w:t>
      </w:r>
      <w:r w:rsidR="007F3A6A">
        <w:rPr>
          <w:color w:val="auto"/>
        </w:rPr>
        <w:t>u</w:t>
      </w:r>
      <w:r w:rsidRPr="007F3A6A">
        <w:rPr>
          <w:color w:val="auto"/>
        </w:rPr>
        <w:t xml:space="preserve"> gwarancji. </w:t>
      </w:r>
    </w:p>
    <w:p w:rsidR="007F3A6A" w:rsidRDefault="007F3A6A" w:rsidP="007F3A6A">
      <w:pPr>
        <w:pStyle w:val="Default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</w:rPr>
      </w:pPr>
      <w:r w:rsidRPr="007F3A6A">
        <w:t xml:space="preserve">Wykonawca udziela </w:t>
      </w:r>
      <w:r>
        <w:t>60</w:t>
      </w:r>
      <w:r w:rsidRPr="007F3A6A">
        <w:t xml:space="preserve"> miesięcy gwarancji na wykonan</w:t>
      </w:r>
      <w:r>
        <w:t>y</w:t>
      </w:r>
      <w:r w:rsidRPr="007F3A6A">
        <w:t xml:space="preserve"> </w:t>
      </w:r>
      <w:r>
        <w:t>przedmiot umowy.</w:t>
      </w:r>
    </w:p>
    <w:p w:rsidR="007F3A6A" w:rsidRPr="007F3A6A" w:rsidRDefault="007F3A6A" w:rsidP="007F3A6A">
      <w:pPr>
        <w:pStyle w:val="Default"/>
        <w:spacing w:line="360" w:lineRule="auto"/>
        <w:ind w:left="284"/>
        <w:jc w:val="both"/>
        <w:rPr>
          <w:color w:val="auto"/>
        </w:rPr>
      </w:pPr>
    </w:p>
    <w:p w:rsidR="007F3A6A" w:rsidRPr="007F3A6A" w:rsidRDefault="007F3A6A" w:rsidP="007F3A6A">
      <w:pPr>
        <w:pStyle w:val="Default"/>
        <w:spacing w:line="360" w:lineRule="auto"/>
        <w:jc w:val="center"/>
        <w:rPr>
          <w:color w:val="auto"/>
        </w:rPr>
      </w:pPr>
      <w:r w:rsidRPr="007F3A6A">
        <w:rPr>
          <w:bCs/>
          <w:color w:val="auto"/>
        </w:rPr>
        <w:lastRenderedPageBreak/>
        <w:t xml:space="preserve">§ </w:t>
      </w:r>
      <w:r>
        <w:rPr>
          <w:bCs/>
          <w:color w:val="auto"/>
        </w:rPr>
        <w:t>7</w:t>
      </w:r>
    </w:p>
    <w:p w:rsidR="007F3A6A" w:rsidRDefault="007F3A6A" w:rsidP="007F3A6A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</w:t>
      </w:r>
      <w:r w:rsidRPr="00EE2865">
        <w:rPr>
          <w:rFonts w:ascii="Times New Roman" w:hAnsi="Times New Roman"/>
          <w:bCs/>
          <w:sz w:val="24"/>
          <w:szCs w:val="24"/>
        </w:rPr>
        <w:t>Wykonawca i Zamawiający zobowiązani są do ścisłego współdziałania w zakresie niezbędnym dla prawidłowej realizacji Umowy.</w:t>
      </w:r>
    </w:p>
    <w:p w:rsidR="007F3A6A" w:rsidRPr="007F3A6A" w:rsidRDefault="007F3A6A" w:rsidP="007F3A6A">
      <w:pPr>
        <w:jc w:val="both"/>
        <w:rPr>
          <w:rFonts w:ascii="Times New Roman" w:hAnsi="Times New Roman"/>
          <w:bCs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865">
        <w:rPr>
          <w:rFonts w:ascii="Times New Roman" w:hAnsi="Times New Roman"/>
          <w:sz w:val="24"/>
          <w:szCs w:val="24"/>
        </w:rPr>
        <w:t>Osoby odpowiedzialne za realizację przedmiotu umowy:</w:t>
      </w:r>
    </w:p>
    <w:p w:rsidR="007F3A6A" w:rsidRPr="00EE2865" w:rsidRDefault="007F3A6A" w:rsidP="007F3A6A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a) ze strony Zamawiającego:</w:t>
      </w:r>
    </w:p>
    <w:p w:rsidR="007F3A6A" w:rsidRPr="00EE2865" w:rsidRDefault="007F3A6A" w:rsidP="007F3A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C2D15">
        <w:rPr>
          <w:rFonts w:ascii="Times New Roman" w:hAnsi="Times New Roman"/>
          <w:sz w:val="24"/>
          <w:szCs w:val="24"/>
        </w:rPr>
        <w:t>Pracownik Urzędu Gminy w Brodach –</w:t>
      </w:r>
      <w:r>
        <w:rPr>
          <w:rFonts w:ascii="Times New Roman" w:hAnsi="Times New Roman"/>
          <w:b/>
          <w:bCs/>
          <w:sz w:val="24"/>
          <w:szCs w:val="24"/>
        </w:rPr>
        <w:t xml:space="preserve"> …………………….</w:t>
      </w:r>
    </w:p>
    <w:p w:rsidR="000F1492" w:rsidRPr="007F3A6A" w:rsidRDefault="007F3A6A" w:rsidP="007F3A6A">
      <w:pPr>
        <w:jc w:val="both"/>
        <w:rPr>
          <w:rFonts w:ascii="Times New Roman" w:hAnsi="Times New Roman"/>
          <w:sz w:val="24"/>
          <w:szCs w:val="24"/>
        </w:rPr>
      </w:pPr>
      <w:r w:rsidRPr="00EE2865">
        <w:rPr>
          <w:rFonts w:ascii="Times New Roman" w:hAnsi="Times New Roman"/>
          <w:sz w:val="24"/>
          <w:szCs w:val="24"/>
        </w:rPr>
        <w:t>b) ze strony Wykonawcy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286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:rsidR="000F1492" w:rsidRPr="007F3A6A" w:rsidRDefault="000F1492" w:rsidP="007F3A6A">
      <w:pPr>
        <w:pStyle w:val="Default"/>
        <w:spacing w:line="360" w:lineRule="auto"/>
        <w:jc w:val="center"/>
        <w:rPr>
          <w:color w:val="auto"/>
        </w:rPr>
      </w:pPr>
      <w:r w:rsidRPr="007F3A6A">
        <w:rPr>
          <w:bCs/>
          <w:color w:val="auto"/>
        </w:rPr>
        <w:t xml:space="preserve">§ </w:t>
      </w:r>
      <w:r w:rsidR="007F3A6A">
        <w:rPr>
          <w:bCs/>
          <w:color w:val="auto"/>
        </w:rPr>
        <w:t>8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1. Strony postanawiają, że obowiązującą je formą odszkodowania są niżej wymienione kary umowne.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2. Kary te będą naliczane w następujących wypadkach i wysokościach: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A. Wykonawca płaci Zamawiającemu kary umowne: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za zwłokę w wykonaniu przedmiotu umowy powstałą z winy Wykonawcy, 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 0,5 % wynagrodzenia ustalonego w umowie za każdy dzień zwłoki, 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 zwłokę w usunięciu wad stwierdzonych przy odbiorze lub w okresie </w:t>
      </w:r>
      <w:proofErr w:type="spellStart"/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rękojmii</w:t>
      </w:r>
      <w:proofErr w:type="spellEnd"/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wady – w wysokości 0,5 % wynagrodzenia umownego za każdy dzień zwłoki liczonej od dnia wyznaczonego na usunięcie wad,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- za odstąpienie od umowy z przyczyn zależnych od Wykonawcy w wysokości 10 % wynagrodzenia umownego,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B. Zamawiający płaci Wykonawcy kary umowne: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 zwłokę w przeprowadzeniu odbioru w wysokości 0,5 % za każdy dzień zwłoki, licząc od następnego dnia po terminie, w którym odbiór miał być zakończony 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 tytułu odstąpienia od umowy z przyczyn niezależnych od Wykonawcy – 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10 % wynagrodzenia umownego na zasadach ogólnych.</w:t>
      </w:r>
    </w:p>
    <w:p w:rsidR="000F1492" w:rsidRPr="007F3A6A" w:rsidRDefault="000F1492" w:rsidP="007F3A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3. Jeżeli wysokość zastrzeżonych kar umownych nie pokrywa poniesionej szkody, strony mogą dochodzić odszkodowania wg zasad ogólnych przewidzianych w k.c..</w:t>
      </w:r>
    </w:p>
    <w:p w:rsidR="000F1492" w:rsidRPr="007F3A6A" w:rsidRDefault="000F1492" w:rsidP="007F3A6A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0F1492" w:rsidRPr="007F3A6A" w:rsidRDefault="000F1492" w:rsidP="007F3A6A">
      <w:pPr>
        <w:pStyle w:val="Default"/>
        <w:spacing w:line="360" w:lineRule="auto"/>
        <w:jc w:val="center"/>
        <w:rPr>
          <w:color w:val="auto"/>
        </w:rPr>
      </w:pPr>
      <w:r w:rsidRPr="007F3A6A">
        <w:rPr>
          <w:bCs/>
          <w:color w:val="auto"/>
        </w:rPr>
        <w:t>§ 9</w:t>
      </w:r>
    </w:p>
    <w:p w:rsidR="007F3A6A" w:rsidRPr="007F3A6A" w:rsidRDefault="007F3A6A" w:rsidP="007F3A6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6A">
        <w:rPr>
          <w:rFonts w:ascii="Times New Roman" w:eastAsia="Times New Roman" w:hAnsi="Times New Roman" w:cs="Times New Roman"/>
          <w:color w:val="000000"/>
          <w:sz w:val="24"/>
          <w:szCs w:val="24"/>
        </w:rPr>
        <w:t>1. Zamawiający przewiduje możliwość dokonania następujących zmian postanowień zawartej umowy w stosunku do treści oferty:</w:t>
      </w:r>
    </w:p>
    <w:p w:rsidR="007F3A6A" w:rsidRPr="007F3A6A" w:rsidRDefault="007F3A6A" w:rsidP="007F3A6A">
      <w:pPr>
        <w:widowControl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6A">
        <w:rPr>
          <w:rFonts w:ascii="Times New Roman" w:eastAsia="Times New Roman" w:hAnsi="Times New Roman" w:cs="Times New Roman"/>
          <w:color w:val="000000"/>
          <w:sz w:val="24"/>
          <w:szCs w:val="24"/>
        </w:rPr>
        <w:t>Terminu wykonania zadania w następujących przypadkach:</w:t>
      </w:r>
    </w:p>
    <w:p w:rsidR="007F3A6A" w:rsidRPr="007F3A6A" w:rsidRDefault="007F3A6A" w:rsidP="007F3A6A">
      <w:pPr>
        <w:widowControl w:val="0"/>
        <w:numPr>
          <w:ilvl w:val="0"/>
          <w:numId w:val="13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przypadku wystąpienia okoliczności niezależnych zarówno od Zamawiającego jak i od </w:t>
      </w:r>
      <w:r w:rsidRPr="007F3A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Wykonawcy uniemożliwiających terminowe wykonanie zamówienia,</w:t>
      </w:r>
    </w:p>
    <w:p w:rsidR="007F3A6A" w:rsidRPr="007F3A6A" w:rsidRDefault="007F3A6A" w:rsidP="007F3A6A">
      <w:pPr>
        <w:widowControl w:val="0"/>
        <w:numPr>
          <w:ilvl w:val="0"/>
          <w:numId w:val="13"/>
        </w:numPr>
        <w:tabs>
          <w:tab w:val="left" w:pos="567"/>
        </w:tabs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6A">
        <w:rPr>
          <w:rFonts w:ascii="Times New Roman" w:eastAsia="Times New Roman" w:hAnsi="Times New Roman" w:cs="Times New Roman"/>
          <w:color w:val="000000"/>
          <w:sz w:val="24"/>
          <w:szCs w:val="24"/>
        </w:rPr>
        <w:t>Z powodu okoliczności siły wyższej, np. wystąpienia zdarzenia losowego wywołanego przez czynniki zewnętrzne, którego nie można było przewidzieć, w szczególności zagrażającego bezpośrednio życiu lub zdrowiu lub grożącego powstaniem szkody w</w:t>
      </w:r>
      <w:r w:rsidRPr="007F3A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A6A">
        <w:rPr>
          <w:rFonts w:ascii="Times New Roman" w:eastAsia="Times New Roman" w:hAnsi="Times New Roman" w:cs="Times New Roman"/>
          <w:color w:val="000000"/>
          <w:sz w:val="24"/>
          <w:szCs w:val="24"/>
        </w:rPr>
        <w:t>znacznych rozmiarach.</w:t>
      </w:r>
    </w:p>
    <w:p w:rsidR="007F3A6A" w:rsidRPr="007F3A6A" w:rsidRDefault="007F3A6A" w:rsidP="007F3A6A">
      <w:pPr>
        <w:widowControl w:val="0"/>
        <w:tabs>
          <w:tab w:val="left" w:pos="34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6A">
        <w:rPr>
          <w:rFonts w:ascii="Times New Roman" w:eastAsia="Times New Roman" w:hAnsi="Times New Roman" w:cs="Times New Roman"/>
          <w:color w:val="000000"/>
          <w:sz w:val="24"/>
          <w:szCs w:val="24"/>
        </w:rPr>
        <w:t>2. Gdy nastąpi zmiana stawki podatku VAT przez władzę ustawodawczą w trakcie trwania umowy, wynikającej ze zmiany ustawy o podatku od towarów i usług oraz podatku akcyzowego.</w:t>
      </w:r>
    </w:p>
    <w:p w:rsidR="007F3A6A" w:rsidRPr="007F3A6A" w:rsidRDefault="007F3A6A" w:rsidP="007F3A6A">
      <w:pPr>
        <w:widowControl w:val="0"/>
        <w:tabs>
          <w:tab w:val="left" w:pos="3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6A">
        <w:rPr>
          <w:rFonts w:ascii="Times New Roman" w:eastAsia="Times New Roman" w:hAnsi="Times New Roman" w:cs="Times New Roman"/>
          <w:color w:val="000000"/>
          <w:sz w:val="24"/>
          <w:szCs w:val="24"/>
        </w:rPr>
        <w:t>3. Gdy nastąpi zmiana przepisów prawnych mających wpływ na realizacje umowy, w szczególności na jej zakres, termin.</w:t>
      </w:r>
    </w:p>
    <w:p w:rsidR="007F3A6A" w:rsidRPr="007F3A6A" w:rsidRDefault="007F3A6A" w:rsidP="007F3A6A">
      <w:pPr>
        <w:widowControl w:val="0"/>
        <w:tabs>
          <w:tab w:val="left" w:pos="34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3A6A">
        <w:rPr>
          <w:rFonts w:ascii="Times New Roman" w:eastAsia="Times New Roman" w:hAnsi="Times New Roman" w:cs="Times New Roman"/>
          <w:color w:val="000000"/>
          <w:sz w:val="24"/>
          <w:szCs w:val="24"/>
        </w:rPr>
        <w:t>4. Gdy nastąpi zmiana formy organizacyjno - prawnej lub siedziby Wykonawcy.</w:t>
      </w:r>
    </w:p>
    <w:p w:rsidR="007F3A6A" w:rsidRPr="007F3A6A" w:rsidRDefault="007F3A6A" w:rsidP="007F3A6A">
      <w:pPr>
        <w:widowControl w:val="0"/>
        <w:tabs>
          <w:tab w:val="left" w:pos="3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A6A">
        <w:rPr>
          <w:rFonts w:ascii="Times New Roman" w:eastAsia="Times New Roman" w:hAnsi="Times New Roman" w:cs="Times New Roman"/>
          <w:color w:val="000000"/>
          <w:sz w:val="24"/>
          <w:szCs w:val="24"/>
        </w:rPr>
        <w:t>5. Zmiana postanowień zawartej umowy może nastąpić wyłącznie za zgodą obu stron, wyrażoną w formie pisemnego aneksu - pod rygorem nieważności</w:t>
      </w:r>
    </w:p>
    <w:p w:rsidR="007F3A6A" w:rsidRPr="007F3A6A" w:rsidRDefault="007F3A6A" w:rsidP="007F3A6A">
      <w:pPr>
        <w:pStyle w:val="Default"/>
        <w:spacing w:line="360" w:lineRule="auto"/>
        <w:jc w:val="center"/>
        <w:rPr>
          <w:bCs/>
          <w:color w:val="auto"/>
        </w:rPr>
      </w:pPr>
    </w:p>
    <w:p w:rsidR="000F1492" w:rsidRPr="007F3A6A" w:rsidRDefault="000F1492" w:rsidP="007F3A6A">
      <w:pPr>
        <w:pStyle w:val="Default"/>
        <w:spacing w:line="360" w:lineRule="auto"/>
        <w:jc w:val="center"/>
        <w:rPr>
          <w:color w:val="auto"/>
        </w:rPr>
      </w:pPr>
      <w:r w:rsidRPr="007F3A6A">
        <w:rPr>
          <w:bCs/>
          <w:color w:val="auto"/>
        </w:rPr>
        <w:t>§ 10</w:t>
      </w:r>
    </w:p>
    <w:p w:rsidR="000F1492" w:rsidRPr="007F3A6A" w:rsidRDefault="000F1492" w:rsidP="007F3A6A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>Ewentualne spory powstałe na tle wykonania przedmiotu umowy, strony poddają rozstrzygnięciu sądom powszechnym właściwym ze względu na siedzibę Zamawiającego</w:t>
      </w:r>
    </w:p>
    <w:p w:rsidR="000F1492" w:rsidRPr="007F3A6A" w:rsidRDefault="000F1492" w:rsidP="007F3A6A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 xml:space="preserve">W sprawach nie uregulowanych niniejszą umową, mają zastosowanie odpowiednie przepisy Kodeksu Cywilnego. </w:t>
      </w:r>
    </w:p>
    <w:p w:rsidR="000F1492" w:rsidRPr="007F3A6A" w:rsidRDefault="000F1492" w:rsidP="007F3A6A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color w:val="auto"/>
        </w:rPr>
      </w:pPr>
      <w:r w:rsidRPr="007F3A6A">
        <w:rPr>
          <w:color w:val="auto"/>
        </w:rPr>
        <w:t>Umowę sporządzono w dwóch jednobrzmiących egzemplarzach po jednym dla każdej ze stron.</w:t>
      </w:r>
    </w:p>
    <w:p w:rsidR="005E2186" w:rsidRPr="007F3A6A" w:rsidRDefault="005E2186" w:rsidP="007F3A6A">
      <w:pPr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1F345B" w:rsidRPr="007F3A6A" w:rsidRDefault="001F345B" w:rsidP="007F3A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C09" w:rsidRPr="007F3A6A" w:rsidRDefault="00157C09" w:rsidP="007F3A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7C09" w:rsidRPr="007F3A6A" w:rsidRDefault="00157C09" w:rsidP="007F3A6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DA5214"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A5214"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7F3A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Zamawiający:</w:t>
      </w:r>
    </w:p>
    <w:p w:rsidR="00515B67" w:rsidRPr="007F3A6A" w:rsidRDefault="00515B67" w:rsidP="007F3A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15B67" w:rsidRPr="007F3A6A" w:rsidSect="00D90C9A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161" w:rsidRDefault="00522161" w:rsidP="001F345B">
      <w:pPr>
        <w:spacing w:after="0" w:line="240" w:lineRule="auto"/>
      </w:pPr>
      <w:r>
        <w:separator/>
      </w:r>
    </w:p>
  </w:endnote>
  <w:endnote w:type="continuationSeparator" w:id="0">
    <w:p w:rsidR="00522161" w:rsidRDefault="00522161" w:rsidP="001F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161" w:rsidRDefault="00522161" w:rsidP="001F345B">
      <w:pPr>
        <w:spacing w:after="0" w:line="240" w:lineRule="auto"/>
      </w:pPr>
      <w:r>
        <w:separator/>
      </w:r>
    </w:p>
  </w:footnote>
  <w:footnote w:type="continuationSeparator" w:id="0">
    <w:p w:rsidR="00522161" w:rsidRDefault="00522161" w:rsidP="001F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911"/>
      <w:gridCol w:w="2795"/>
      <w:gridCol w:w="2593"/>
      <w:gridCol w:w="2340"/>
    </w:tblGrid>
    <w:tr w:rsidR="007F3A6A" w:rsidRPr="00A057F0" w:rsidTr="00F16BA2">
      <w:tc>
        <w:tcPr>
          <w:tcW w:w="1009" w:type="pct"/>
          <w:hideMark/>
        </w:tcPr>
        <w:p w:rsidR="007F3A6A" w:rsidRPr="00A057F0" w:rsidRDefault="007F3A6A" w:rsidP="00F16BA2">
          <w:pPr>
            <w:jc w:val="both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19050" t="0" r="0" b="0"/>
                <wp:docPr id="9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hideMark/>
        </w:tcPr>
        <w:p w:rsidR="007F3A6A" w:rsidRPr="00A057F0" w:rsidRDefault="007F3A6A" w:rsidP="00F16BA2">
          <w:pPr>
            <w:ind w:left="-66" w:right="2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19050" t="0" r="0" b="0"/>
                <wp:docPr id="10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hideMark/>
        </w:tcPr>
        <w:p w:rsidR="007F3A6A" w:rsidRPr="00A057F0" w:rsidRDefault="007F3A6A" w:rsidP="00F16BA2">
          <w:pPr>
            <w:ind w:left="1" w:right="25"/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19050" t="0" r="9525" b="0"/>
                <wp:docPr id="11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hideMark/>
        </w:tcPr>
        <w:p w:rsidR="007F3A6A" w:rsidRPr="00A057F0" w:rsidRDefault="007F3A6A" w:rsidP="00F16BA2">
          <w:pPr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457325" cy="438150"/>
                <wp:effectExtent l="19050" t="0" r="9525" b="0"/>
                <wp:docPr id="12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345B" w:rsidRDefault="001F34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9BE"/>
    <w:multiLevelType w:val="hybridMultilevel"/>
    <w:tmpl w:val="79A63514"/>
    <w:lvl w:ilvl="0" w:tplc="F822D40C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1741C20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136D9"/>
    <w:multiLevelType w:val="hybridMultilevel"/>
    <w:tmpl w:val="AF000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03EA0"/>
    <w:multiLevelType w:val="hybridMultilevel"/>
    <w:tmpl w:val="8070D6F0"/>
    <w:lvl w:ilvl="0" w:tplc="65168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15576"/>
    <w:multiLevelType w:val="multilevel"/>
    <w:tmpl w:val="9FD6427E"/>
    <w:lvl w:ilvl="0">
      <w:start w:val="1"/>
      <w:numFmt w:val="lowerLetter"/>
      <w:lvlText w:val="%1)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1DE17C4"/>
    <w:multiLevelType w:val="hybridMultilevel"/>
    <w:tmpl w:val="EF9EFECC"/>
    <w:lvl w:ilvl="0" w:tplc="78C45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06384"/>
    <w:multiLevelType w:val="multilevel"/>
    <w:tmpl w:val="52F4C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E3B42F1"/>
    <w:multiLevelType w:val="hybridMultilevel"/>
    <w:tmpl w:val="A68E29C6"/>
    <w:lvl w:ilvl="0" w:tplc="932CA9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023FE"/>
    <w:multiLevelType w:val="multilevel"/>
    <w:tmpl w:val="E81290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AF851A0"/>
    <w:multiLevelType w:val="hybridMultilevel"/>
    <w:tmpl w:val="E99A7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32861"/>
    <w:multiLevelType w:val="hybridMultilevel"/>
    <w:tmpl w:val="913AC766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0">
    <w:nsid w:val="500630C9"/>
    <w:multiLevelType w:val="hybridMultilevel"/>
    <w:tmpl w:val="8C809746"/>
    <w:lvl w:ilvl="0" w:tplc="7E56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50FA4AFE"/>
    <w:multiLevelType w:val="hybridMultilevel"/>
    <w:tmpl w:val="4A005140"/>
    <w:lvl w:ilvl="0" w:tplc="932CA9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9B0371"/>
    <w:multiLevelType w:val="hybridMultilevel"/>
    <w:tmpl w:val="66CE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D0E3E"/>
    <w:multiLevelType w:val="hybridMultilevel"/>
    <w:tmpl w:val="1B9A5154"/>
    <w:lvl w:ilvl="0" w:tplc="932CA9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6710303C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205C11"/>
    <w:multiLevelType w:val="hybridMultilevel"/>
    <w:tmpl w:val="860E37B0"/>
    <w:lvl w:ilvl="0" w:tplc="A9627F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31EF5"/>
    <w:multiLevelType w:val="hybridMultilevel"/>
    <w:tmpl w:val="8EDE48E4"/>
    <w:lvl w:ilvl="0" w:tplc="62C8F1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6068D45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312CA"/>
    <w:multiLevelType w:val="hybridMultilevel"/>
    <w:tmpl w:val="2C5E5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5A512E"/>
    <w:multiLevelType w:val="hybridMultilevel"/>
    <w:tmpl w:val="202EF5F4"/>
    <w:lvl w:ilvl="0" w:tplc="4836B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A0F39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2C2ABF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330242"/>
    <w:multiLevelType w:val="hybridMultilevel"/>
    <w:tmpl w:val="2428725C"/>
    <w:lvl w:ilvl="0" w:tplc="95E01E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E93919"/>
    <w:multiLevelType w:val="hybridMultilevel"/>
    <w:tmpl w:val="65CA94EA"/>
    <w:lvl w:ilvl="0" w:tplc="937CA9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8613D"/>
    <w:multiLevelType w:val="hybridMultilevel"/>
    <w:tmpl w:val="75C0CEB6"/>
    <w:lvl w:ilvl="0" w:tplc="A2866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3"/>
  </w:num>
  <w:num w:numId="5">
    <w:abstractNumId w:val="0"/>
  </w:num>
  <w:num w:numId="6">
    <w:abstractNumId w:val="11"/>
  </w:num>
  <w:num w:numId="7">
    <w:abstractNumId w:val="6"/>
  </w:num>
  <w:num w:numId="8">
    <w:abstractNumId w:val="9"/>
  </w:num>
  <w:num w:numId="9">
    <w:abstractNumId w:val="5"/>
  </w:num>
  <w:num w:numId="10">
    <w:abstractNumId w:val="16"/>
  </w:num>
  <w:num w:numId="11">
    <w:abstractNumId w:val="1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</w:num>
  <w:num w:numId="15">
    <w:abstractNumId w:val="4"/>
  </w:num>
  <w:num w:numId="16">
    <w:abstractNumId w:val="18"/>
  </w:num>
  <w:num w:numId="17">
    <w:abstractNumId w:val="2"/>
  </w:num>
  <w:num w:numId="18">
    <w:abstractNumId w:val="14"/>
  </w:num>
  <w:num w:numId="19">
    <w:abstractNumId w:val="12"/>
  </w:num>
  <w:num w:numId="20">
    <w:abstractNumId w:val="2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157C09"/>
    <w:rsid w:val="00005B80"/>
    <w:rsid w:val="00047169"/>
    <w:rsid w:val="000E356F"/>
    <w:rsid w:val="000F1492"/>
    <w:rsid w:val="00104CC1"/>
    <w:rsid w:val="0012673E"/>
    <w:rsid w:val="00157C09"/>
    <w:rsid w:val="001D6BE0"/>
    <w:rsid w:val="001E5DF6"/>
    <w:rsid w:val="001F345B"/>
    <w:rsid w:val="002B046D"/>
    <w:rsid w:val="002E426E"/>
    <w:rsid w:val="00306F00"/>
    <w:rsid w:val="003B37B7"/>
    <w:rsid w:val="003B4BA4"/>
    <w:rsid w:val="003C7C49"/>
    <w:rsid w:val="003D35D7"/>
    <w:rsid w:val="003F6230"/>
    <w:rsid w:val="004A4F16"/>
    <w:rsid w:val="00513060"/>
    <w:rsid w:val="00515B67"/>
    <w:rsid w:val="00522161"/>
    <w:rsid w:val="00522919"/>
    <w:rsid w:val="0057530E"/>
    <w:rsid w:val="005A1375"/>
    <w:rsid w:val="005E2186"/>
    <w:rsid w:val="00627931"/>
    <w:rsid w:val="0071760D"/>
    <w:rsid w:val="0074614C"/>
    <w:rsid w:val="00747F43"/>
    <w:rsid w:val="00795FF5"/>
    <w:rsid w:val="00796C78"/>
    <w:rsid w:val="007F3A6A"/>
    <w:rsid w:val="00824F7B"/>
    <w:rsid w:val="008C0919"/>
    <w:rsid w:val="008F7D84"/>
    <w:rsid w:val="0092314F"/>
    <w:rsid w:val="009551E3"/>
    <w:rsid w:val="009E1C59"/>
    <w:rsid w:val="00A338C9"/>
    <w:rsid w:val="00A701EB"/>
    <w:rsid w:val="00A72B78"/>
    <w:rsid w:val="00A75A6A"/>
    <w:rsid w:val="00B216D8"/>
    <w:rsid w:val="00B35E53"/>
    <w:rsid w:val="00B715C9"/>
    <w:rsid w:val="00B92692"/>
    <w:rsid w:val="00BE3FBF"/>
    <w:rsid w:val="00D3275D"/>
    <w:rsid w:val="00D90C9A"/>
    <w:rsid w:val="00D97EDE"/>
    <w:rsid w:val="00DA5214"/>
    <w:rsid w:val="00DC4542"/>
    <w:rsid w:val="00DE43D2"/>
    <w:rsid w:val="00E140BD"/>
    <w:rsid w:val="00E47106"/>
    <w:rsid w:val="00E675FA"/>
    <w:rsid w:val="00EC421F"/>
    <w:rsid w:val="00F344EE"/>
    <w:rsid w:val="00F63067"/>
    <w:rsid w:val="00F80D8A"/>
    <w:rsid w:val="00F9486A"/>
    <w:rsid w:val="00FA108D"/>
    <w:rsid w:val="00FB4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5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B8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F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F345B"/>
  </w:style>
  <w:style w:type="paragraph" w:styleId="Stopka">
    <w:name w:val="footer"/>
    <w:basedOn w:val="Normalny"/>
    <w:link w:val="StopkaZnak"/>
    <w:uiPriority w:val="99"/>
    <w:semiHidden/>
    <w:unhideWhenUsed/>
    <w:rsid w:val="001F34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345B"/>
  </w:style>
  <w:style w:type="paragraph" w:styleId="Tekstdymka">
    <w:name w:val="Balloon Text"/>
    <w:basedOn w:val="Normalny"/>
    <w:link w:val="TekstdymkaZnak"/>
    <w:uiPriority w:val="99"/>
    <w:semiHidden/>
    <w:unhideWhenUsed/>
    <w:rsid w:val="001F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1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Wzorek</dc:creator>
  <cp:lastModifiedBy>kanna</cp:lastModifiedBy>
  <cp:revision>4</cp:revision>
  <cp:lastPrinted>2022-11-22T12:19:00Z</cp:lastPrinted>
  <dcterms:created xsi:type="dcterms:W3CDTF">2022-11-22T12:18:00Z</dcterms:created>
  <dcterms:modified xsi:type="dcterms:W3CDTF">2022-11-22T12:19:00Z</dcterms:modified>
</cp:coreProperties>
</file>