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3261" w14:textId="77777777" w:rsidR="00B04534" w:rsidRPr="00654994" w:rsidRDefault="00B04534" w:rsidP="00B04534">
      <w:pPr>
        <w:jc w:val="right"/>
      </w:pPr>
      <w:r>
        <w:t>Załącznik Nr 1</w:t>
      </w:r>
    </w:p>
    <w:p w14:paraId="1B29843D" w14:textId="77777777" w:rsidR="00B04534" w:rsidRDefault="00B04534" w:rsidP="00B04534">
      <w:pPr>
        <w:keepNext/>
        <w:spacing w:after="120"/>
        <w:ind w:left="1418" w:firstLine="709"/>
        <w:jc w:val="both"/>
        <w:outlineLvl w:val="4"/>
        <w:rPr>
          <w:b/>
        </w:rPr>
      </w:pPr>
      <w:r w:rsidRPr="00654994">
        <w:rPr>
          <w:b/>
        </w:rPr>
        <w:t xml:space="preserve">             </w:t>
      </w:r>
    </w:p>
    <w:p w14:paraId="22C2D933" w14:textId="77777777" w:rsidR="00B04534" w:rsidRPr="007B03AF" w:rsidRDefault="00B04534" w:rsidP="00B04534">
      <w:pPr>
        <w:keepNext/>
        <w:spacing w:after="120"/>
        <w:ind w:left="1418" w:hanging="1418"/>
        <w:jc w:val="center"/>
        <w:outlineLvl w:val="4"/>
        <w:rPr>
          <w:b/>
        </w:rPr>
      </w:pPr>
      <w:r w:rsidRPr="007B03AF">
        <w:rPr>
          <w:b/>
        </w:rPr>
        <w:t>FORMULARZ OFERTY</w:t>
      </w:r>
    </w:p>
    <w:p w14:paraId="2813467B" w14:textId="77777777" w:rsidR="00B04534" w:rsidRPr="007B03AF" w:rsidRDefault="00B04534" w:rsidP="00B04534">
      <w:pPr>
        <w:jc w:val="both"/>
      </w:pPr>
    </w:p>
    <w:p w14:paraId="0683A511" w14:textId="77777777" w:rsidR="00B04534" w:rsidRPr="007B03AF" w:rsidRDefault="00B04534" w:rsidP="00B04534">
      <w:pPr>
        <w:spacing w:after="240"/>
        <w:jc w:val="both"/>
        <w:rPr>
          <w:b/>
          <w:u w:val="dotted"/>
        </w:rPr>
      </w:pPr>
      <w:r w:rsidRPr="007B03AF">
        <w:t xml:space="preserve">Na zadanie </w:t>
      </w:r>
      <w:proofErr w:type="spellStart"/>
      <w:r w:rsidRPr="007B03AF">
        <w:t>pn</w:t>
      </w:r>
      <w:proofErr w:type="spellEnd"/>
      <w:r w:rsidRPr="007B03AF">
        <w:rPr>
          <w:b/>
          <w:color w:val="000000"/>
          <w:spacing w:val="-2"/>
        </w:rPr>
        <w:t xml:space="preserve"> „Świadczenie usług bankowych polegających na obsłudze budżetu Gminy  Brody i jednostek organizacyjnych Zamawiającego zaliczanych do sektora finansów publicznych”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04534" w:rsidRPr="007B03AF" w14:paraId="1EE36990" w14:textId="77777777" w:rsidTr="00D52EA9">
        <w:tc>
          <w:tcPr>
            <w:tcW w:w="9250" w:type="dxa"/>
          </w:tcPr>
          <w:p w14:paraId="0360427D" w14:textId="77777777" w:rsidR="00B04534" w:rsidRPr="007B03AF" w:rsidRDefault="00B04534" w:rsidP="00D52EA9">
            <w:pPr>
              <w:spacing w:line="360" w:lineRule="auto"/>
            </w:pPr>
            <w:r w:rsidRPr="007B03AF">
              <w:t>Nr referencyjny nadany sprawie przez Zamawiającego:  Nr sprawy I.271.BO.19</w:t>
            </w:r>
          </w:p>
        </w:tc>
      </w:tr>
    </w:tbl>
    <w:p w14:paraId="15557CFA" w14:textId="77777777" w:rsidR="00B04534" w:rsidRPr="007B03AF" w:rsidRDefault="00B04534" w:rsidP="00B04534">
      <w:pPr>
        <w:jc w:val="both"/>
        <w:rPr>
          <w:b/>
        </w:rPr>
      </w:pPr>
      <w:r w:rsidRPr="007B03AF">
        <w:rPr>
          <w:b/>
        </w:rPr>
        <w:t>Zamawiający:</w:t>
      </w:r>
    </w:p>
    <w:p w14:paraId="0BA83720" w14:textId="77777777" w:rsidR="00B04534" w:rsidRPr="007B03AF" w:rsidRDefault="00B04534" w:rsidP="00B04534">
      <w:pPr>
        <w:tabs>
          <w:tab w:val="left" w:pos="708"/>
        </w:tabs>
        <w:suppressAutoHyphens/>
        <w:outlineLvl w:val="5"/>
        <w:rPr>
          <w:b/>
          <w:bCs/>
          <w:lang w:eastAsia="ar-SA"/>
        </w:rPr>
      </w:pPr>
      <w:r w:rsidRPr="007B03AF">
        <w:rPr>
          <w:b/>
          <w:bCs/>
          <w:lang w:eastAsia="ar-SA"/>
        </w:rPr>
        <w:t>Gmina Brody</w:t>
      </w:r>
    </w:p>
    <w:p w14:paraId="4F5771DC" w14:textId="77777777" w:rsidR="00B04534" w:rsidRPr="007B03AF" w:rsidRDefault="00B04534" w:rsidP="00B04534">
      <w:pPr>
        <w:tabs>
          <w:tab w:val="left" w:pos="708"/>
        </w:tabs>
        <w:suppressAutoHyphens/>
        <w:outlineLvl w:val="5"/>
        <w:rPr>
          <w:b/>
          <w:bCs/>
          <w:lang w:eastAsia="ar-SA"/>
        </w:rPr>
      </w:pPr>
      <w:r w:rsidRPr="007B03AF">
        <w:rPr>
          <w:b/>
          <w:bCs/>
          <w:lang w:eastAsia="ar-SA"/>
        </w:rPr>
        <w:t xml:space="preserve">ul. Stanisława Staszica 3; 27 – 230 Brody </w:t>
      </w:r>
    </w:p>
    <w:p w14:paraId="68B7D757" w14:textId="77777777" w:rsidR="00B04534" w:rsidRPr="007B03AF" w:rsidRDefault="00B04534" w:rsidP="00B04534">
      <w:pPr>
        <w:keepNext/>
        <w:jc w:val="center"/>
        <w:outlineLvl w:val="0"/>
        <w:rPr>
          <w:b/>
          <w:caps/>
        </w:rPr>
      </w:pPr>
    </w:p>
    <w:p w14:paraId="6FCD1D50" w14:textId="77777777" w:rsidR="00B04534" w:rsidRPr="007B03AF" w:rsidRDefault="00B04534" w:rsidP="00B04534">
      <w:pPr>
        <w:keepNext/>
        <w:jc w:val="center"/>
        <w:outlineLvl w:val="0"/>
        <w:rPr>
          <w:b/>
          <w:caps/>
        </w:rPr>
      </w:pPr>
      <w:r w:rsidRPr="007B03AF">
        <w:rPr>
          <w:b/>
          <w:caps/>
        </w:rPr>
        <w:t>Nazwa i siedziba Wykonawcy</w:t>
      </w:r>
    </w:p>
    <w:p w14:paraId="2AEA77CE" w14:textId="77777777" w:rsidR="00B04534" w:rsidRPr="007B03AF" w:rsidRDefault="00B04534" w:rsidP="00B04534">
      <w:pPr>
        <w:jc w:val="both"/>
      </w:pPr>
      <w:r w:rsidRPr="007B03A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2E97D" w14:textId="77777777" w:rsidR="00B04534" w:rsidRPr="007B03AF" w:rsidRDefault="00B04534" w:rsidP="00B04534">
      <w:pPr>
        <w:jc w:val="both"/>
      </w:pPr>
      <w:r w:rsidRPr="007B03AF">
        <w:rPr>
          <w:b/>
        </w:rPr>
        <w:t>województwo:</w:t>
      </w:r>
      <w:r w:rsidRPr="007B03AF">
        <w:t>...........................................................................................................................,</w:t>
      </w:r>
      <w:r w:rsidRPr="007B03AF">
        <w:br/>
      </w:r>
      <w:r w:rsidRPr="007B03AF">
        <w:rPr>
          <w:b/>
        </w:rPr>
        <w:t xml:space="preserve">NIP: </w:t>
      </w:r>
      <w:r w:rsidRPr="007B03AF">
        <w:t xml:space="preserve">................................., </w:t>
      </w:r>
      <w:r w:rsidRPr="007B03AF">
        <w:rPr>
          <w:b/>
        </w:rPr>
        <w:t xml:space="preserve">REGON:  </w:t>
      </w:r>
      <w:r w:rsidRPr="007B03AF">
        <w:t>...............................................................,</w:t>
      </w:r>
    </w:p>
    <w:p w14:paraId="0AC4171D" w14:textId="77777777" w:rsidR="00B04534" w:rsidRPr="007B03AF" w:rsidRDefault="00B04534" w:rsidP="00B04534">
      <w:pPr>
        <w:spacing w:after="120"/>
        <w:jc w:val="both"/>
      </w:pPr>
      <w:r w:rsidRPr="007B03AF">
        <w:rPr>
          <w:b/>
          <w:lang w:val="en-US"/>
        </w:rPr>
        <w:t xml:space="preserve">e-mail: </w:t>
      </w:r>
      <w:r w:rsidRPr="007B03AF">
        <w:rPr>
          <w:lang w:val="en-US"/>
        </w:rPr>
        <w:t xml:space="preserve">..............@..................................... </w:t>
      </w:r>
      <w:r w:rsidRPr="007B03AF">
        <w:rPr>
          <w:b/>
          <w:lang w:val="en-US"/>
        </w:rPr>
        <w:t xml:space="preserve">nr </w:t>
      </w:r>
      <w:proofErr w:type="spellStart"/>
      <w:r w:rsidRPr="007B03AF">
        <w:rPr>
          <w:b/>
          <w:lang w:val="en-US"/>
        </w:rPr>
        <w:t>telefonu</w:t>
      </w:r>
      <w:proofErr w:type="spellEnd"/>
      <w:r w:rsidRPr="007B03AF">
        <w:rPr>
          <w:lang w:val="en-US"/>
        </w:rPr>
        <w:t xml:space="preserve">...................................................... </w:t>
      </w:r>
    </w:p>
    <w:p w14:paraId="1FB75794" w14:textId="77777777" w:rsidR="00B04534" w:rsidRPr="007B03AF" w:rsidRDefault="00B04534" w:rsidP="00B04534">
      <w:pPr>
        <w:rPr>
          <w:b/>
        </w:rPr>
      </w:pPr>
    </w:p>
    <w:p w14:paraId="57A7983C" w14:textId="77777777" w:rsidR="00B04534" w:rsidRPr="007B03AF" w:rsidRDefault="00B04534" w:rsidP="00B04534">
      <w:pPr>
        <w:pStyle w:val="Akapitzlist"/>
        <w:numPr>
          <w:ilvl w:val="3"/>
          <w:numId w:val="1"/>
        </w:numPr>
        <w:tabs>
          <w:tab w:val="clear" w:pos="2880"/>
          <w:tab w:val="num" w:pos="426"/>
        </w:tabs>
        <w:spacing w:after="0" w:line="240" w:lineRule="auto"/>
        <w:ind w:hanging="28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03AF">
        <w:rPr>
          <w:rFonts w:ascii="Times New Roman" w:eastAsia="Times New Roman" w:hAnsi="Times New Roman"/>
          <w:b/>
          <w:sz w:val="24"/>
          <w:szCs w:val="24"/>
          <w:lang w:eastAsia="pl-PL"/>
        </w:rPr>
        <w:t>JA (MY) NIŻEJ PODPISANY(I) OŚWIADCZAM(Y), ŻE:</w:t>
      </w:r>
    </w:p>
    <w:p w14:paraId="538823DE" w14:textId="77777777" w:rsidR="00B04534" w:rsidRPr="007B03AF" w:rsidRDefault="00B04534" w:rsidP="00B04534">
      <w:pPr>
        <w:numPr>
          <w:ilvl w:val="0"/>
          <w:numId w:val="2"/>
        </w:numPr>
        <w:spacing w:before="120"/>
        <w:ind w:left="709" w:hanging="349"/>
        <w:jc w:val="both"/>
      </w:pPr>
      <w:r w:rsidRPr="007B03AF">
        <w:t>zapoznałem się z treścią zaproszenia dla niniejszego zamówienia i nie wnosimy do niej zastrzeżeń oraz zdobyliśmy wszelkie informacje konieczne do przygotowania oferty,</w:t>
      </w:r>
    </w:p>
    <w:p w14:paraId="28D4CEF8" w14:textId="77777777" w:rsidR="00B04534" w:rsidRPr="007B03AF" w:rsidRDefault="00B04534" w:rsidP="00B04534">
      <w:pPr>
        <w:numPr>
          <w:ilvl w:val="0"/>
          <w:numId w:val="2"/>
        </w:numPr>
        <w:spacing w:before="120" w:line="360" w:lineRule="auto"/>
        <w:jc w:val="both"/>
      </w:pPr>
      <w:r w:rsidRPr="007B03AF">
        <w:t xml:space="preserve">gwarantuję wykonanie całości niniejszego zamówienia zgodnie z zaproszeniem,  </w:t>
      </w:r>
    </w:p>
    <w:p w14:paraId="0714D956" w14:textId="77777777" w:rsidR="00B04534" w:rsidRPr="007B03AF" w:rsidRDefault="00B04534" w:rsidP="00B04534">
      <w:pPr>
        <w:widowControl w:val="0"/>
        <w:autoSpaceDE w:val="0"/>
        <w:autoSpaceDN w:val="0"/>
        <w:adjustRightInd w:val="0"/>
        <w:spacing w:after="60"/>
        <w:jc w:val="both"/>
      </w:pPr>
      <w:r w:rsidRPr="007B03AF">
        <w:t>Składam ofertę na niżej przedstawionych warunkach:</w:t>
      </w:r>
    </w:p>
    <w:p w14:paraId="45E27888" w14:textId="77777777" w:rsidR="00B04534" w:rsidRPr="007B03AF" w:rsidRDefault="00B04534" w:rsidP="00B04534">
      <w:pPr>
        <w:widowControl w:val="0"/>
        <w:autoSpaceDE w:val="0"/>
        <w:autoSpaceDN w:val="0"/>
        <w:adjustRightInd w:val="0"/>
        <w:spacing w:after="60"/>
        <w:jc w:val="both"/>
      </w:pPr>
    </w:p>
    <w:p w14:paraId="1C36CD67" w14:textId="77777777" w:rsidR="00B04534" w:rsidRDefault="00B04534" w:rsidP="00B0453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7B03AF">
        <w:t xml:space="preserve">Miesięczna opłata za prowadzenie rachunku </w:t>
      </w:r>
      <w:r w:rsidRPr="007B03AF">
        <w:tab/>
        <w:t>………………… zł. miesięcznie</w:t>
      </w:r>
    </w:p>
    <w:p w14:paraId="7D72B3A4" w14:textId="77777777" w:rsidR="00B04534" w:rsidRPr="007B03AF" w:rsidRDefault="00B04534" w:rsidP="00B04534">
      <w:pPr>
        <w:autoSpaceDE w:val="0"/>
        <w:autoSpaceDN w:val="0"/>
        <w:adjustRightInd w:val="0"/>
        <w:spacing w:line="276" w:lineRule="auto"/>
        <w:ind w:left="502"/>
        <w:jc w:val="both"/>
      </w:pPr>
    </w:p>
    <w:p w14:paraId="3462A8DE" w14:textId="77777777" w:rsidR="00B04534" w:rsidRPr="007B03AF" w:rsidRDefault="00B04534" w:rsidP="00B0453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7B03AF">
        <w:t>Oprocentowanie środków na rachunkach bankowych</w:t>
      </w:r>
    </w:p>
    <w:p w14:paraId="47F52417" w14:textId="77777777" w:rsidR="00B04534" w:rsidRPr="007B03AF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- współczynnik X o który będzie korygowana</w:t>
      </w:r>
    </w:p>
    <w:p w14:paraId="22765F39" w14:textId="77777777" w:rsidR="00B04534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stopa WIBID 1M</w:t>
      </w:r>
      <w:r w:rsidRPr="007B03AF">
        <w:tab/>
      </w:r>
      <w:r w:rsidRPr="007B03AF">
        <w:tab/>
      </w:r>
      <w:r w:rsidRPr="007B03AF">
        <w:tab/>
      </w:r>
      <w:r w:rsidRPr="007B03AF">
        <w:tab/>
      </w:r>
      <w:r w:rsidRPr="007B03AF">
        <w:tab/>
        <w:t xml:space="preserve">            ………………….</w:t>
      </w:r>
    </w:p>
    <w:p w14:paraId="322FD185" w14:textId="77777777" w:rsidR="00B04534" w:rsidRPr="007B03AF" w:rsidRDefault="00B04534" w:rsidP="00B04534">
      <w:pPr>
        <w:autoSpaceDE w:val="0"/>
        <w:autoSpaceDN w:val="0"/>
        <w:adjustRightInd w:val="0"/>
        <w:jc w:val="both"/>
      </w:pPr>
    </w:p>
    <w:p w14:paraId="6F859D8D" w14:textId="77777777" w:rsidR="00B04534" w:rsidRPr="007B03AF" w:rsidRDefault="00B04534" w:rsidP="00B0453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7B03AF">
        <w:t xml:space="preserve">Oprocentowanie lokat automatycznych </w:t>
      </w:r>
    </w:p>
    <w:p w14:paraId="73FA19F0" w14:textId="77777777" w:rsidR="00B04534" w:rsidRPr="007B03AF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- współczynnik Y o który będzie korygowana</w:t>
      </w:r>
    </w:p>
    <w:p w14:paraId="5CC205CB" w14:textId="77777777" w:rsidR="00B04534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stopa WIBID ON </w:t>
      </w:r>
      <w:r w:rsidRPr="007B03AF">
        <w:tab/>
      </w:r>
      <w:r w:rsidRPr="007B03AF">
        <w:tab/>
      </w:r>
      <w:r w:rsidRPr="007B03AF">
        <w:tab/>
      </w:r>
      <w:r w:rsidRPr="007B03AF">
        <w:tab/>
      </w:r>
      <w:r w:rsidRPr="007B03AF">
        <w:tab/>
        <w:t xml:space="preserve">            ………………….</w:t>
      </w:r>
    </w:p>
    <w:p w14:paraId="1A653575" w14:textId="77777777" w:rsidR="00B04534" w:rsidRPr="007B03AF" w:rsidRDefault="00B04534" w:rsidP="00B04534">
      <w:pPr>
        <w:autoSpaceDE w:val="0"/>
        <w:autoSpaceDN w:val="0"/>
        <w:adjustRightInd w:val="0"/>
        <w:ind w:left="360" w:firstLine="348"/>
        <w:jc w:val="both"/>
      </w:pPr>
    </w:p>
    <w:p w14:paraId="37C094E2" w14:textId="77777777" w:rsidR="00B04534" w:rsidRPr="007B03AF" w:rsidRDefault="00B04534" w:rsidP="00B0453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7B03AF">
        <w:t>Oprocentowanie kredytu krótkoterminowego</w:t>
      </w:r>
    </w:p>
    <w:p w14:paraId="721C7199" w14:textId="77777777" w:rsidR="00B04534" w:rsidRPr="007B03AF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w rachunku bieżącym</w:t>
      </w:r>
    </w:p>
    <w:p w14:paraId="483EF012" w14:textId="77777777" w:rsidR="00B04534" w:rsidRPr="007B03AF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- współczynnik Z o który będzie korygowana</w:t>
      </w:r>
    </w:p>
    <w:p w14:paraId="318CB530" w14:textId="77777777" w:rsidR="00B04534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stopa WIBOR 1M </w:t>
      </w:r>
      <w:r w:rsidRPr="007B03AF">
        <w:tab/>
      </w:r>
      <w:r w:rsidRPr="007B03AF">
        <w:tab/>
      </w:r>
      <w:r w:rsidRPr="007B03AF">
        <w:tab/>
      </w:r>
      <w:r w:rsidRPr="007B03AF">
        <w:tab/>
      </w:r>
      <w:r w:rsidRPr="007B03AF">
        <w:tab/>
        <w:t xml:space="preserve">             ………………….</w:t>
      </w:r>
    </w:p>
    <w:p w14:paraId="7E0FB352" w14:textId="77777777" w:rsidR="00B04534" w:rsidRPr="007B03AF" w:rsidRDefault="00B04534" w:rsidP="00B04534">
      <w:pPr>
        <w:autoSpaceDE w:val="0"/>
        <w:autoSpaceDN w:val="0"/>
        <w:adjustRightInd w:val="0"/>
        <w:ind w:left="360" w:firstLine="348"/>
        <w:jc w:val="both"/>
      </w:pPr>
    </w:p>
    <w:p w14:paraId="3B5F5C88" w14:textId="77777777" w:rsidR="00B04534" w:rsidRPr="007B03AF" w:rsidRDefault="00B04534" w:rsidP="00B04534">
      <w:pPr>
        <w:pStyle w:val="Akapitzlist"/>
        <w:numPr>
          <w:ilvl w:val="3"/>
          <w:numId w:val="1"/>
        </w:numPr>
        <w:tabs>
          <w:tab w:val="clear" w:pos="2880"/>
          <w:tab w:val="num" w:pos="36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3A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Zobowiązujemy się do wykonywania zamówienia w trybie i na zasadach określonych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zaproszeniu</w:t>
      </w:r>
      <w:r w:rsidRPr="007B03A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46D9E1A" w14:textId="77777777" w:rsidR="00B04534" w:rsidRPr="007B03AF" w:rsidRDefault="00B04534" w:rsidP="00B04534">
      <w:pPr>
        <w:pStyle w:val="Akapitzlist"/>
        <w:numPr>
          <w:ilvl w:val="3"/>
          <w:numId w:val="1"/>
        </w:numPr>
        <w:tabs>
          <w:tab w:val="clear" w:pos="2880"/>
          <w:tab w:val="num" w:pos="426"/>
        </w:tabs>
        <w:spacing w:after="120" w:line="360" w:lineRule="auto"/>
        <w:ind w:hanging="28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3AF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na czas 30 dni.</w:t>
      </w:r>
    </w:p>
    <w:p w14:paraId="0C573D57" w14:textId="77777777" w:rsidR="00B04534" w:rsidRPr="007B03AF" w:rsidRDefault="00B04534" w:rsidP="00B04534">
      <w:pPr>
        <w:pStyle w:val="Akapitzlist"/>
        <w:numPr>
          <w:ilvl w:val="0"/>
          <w:numId w:val="4"/>
        </w:numPr>
        <w:tabs>
          <w:tab w:val="clear" w:pos="502"/>
          <w:tab w:val="num" w:pos="284"/>
        </w:tabs>
        <w:spacing w:after="0" w:line="360" w:lineRule="auto"/>
        <w:ind w:hanging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3AF">
        <w:rPr>
          <w:rFonts w:ascii="Times New Roman" w:eastAsia="Times New Roman" w:hAnsi="Times New Roman"/>
          <w:sz w:val="24"/>
          <w:szCs w:val="24"/>
          <w:lang w:eastAsia="pl-PL"/>
        </w:rPr>
        <w:t>Oferta wraz załącznikami zawiera ............... ponumerowanych kartek.</w:t>
      </w:r>
    </w:p>
    <w:p w14:paraId="09D8E9AE" w14:textId="77777777" w:rsidR="00B04534" w:rsidRPr="007B03AF" w:rsidRDefault="00B04534" w:rsidP="00B04534">
      <w:pPr>
        <w:pStyle w:val="NormalnyWeb"/>
        <w:numPr>
          <w:ilvl w:val="0"/>
          <w:numId w:val="4"/>
        </w:numPr>
        <w:tabs>
          <w:tab w:val="clear" w:pos="502"/>
          <w:tab w:val="num" w:pos="284"/>
        </w:tabs>
        <w:spacing w:before="0" w:beforeAutospacing="0" w:after="0" w:afterAutospacing="0" w:line="276" w:lineRule="auto"/>
        <w:ind w:hanging="502"/>
        <w:jc w:val="both"/>
      </w:pPr>
      <w:r w:rsidRPr="007B03AF">
        <w:rPr>
          <w:color w:val="000000"/>
        </w:rPr>
        <w:lastRenderedPageBreak/>
        <w:t>Oświadczam, że wypełniłem obowiązki informacyjne przewidziane w art. 13 lub art. 14 RODO</w:t>
      </w:r>
      <w:r w:rsidRPr="007B03AF">
        <w:rPr>
          <w:color w:val="000000"/>
          <w:vertAlign w:val="superscript"/>
        </w:rPr>
        <w:t>1)</w:t>
      </w:r>
      <w:r w:rsidRPr="007B03AF">
        <w:rPr>
          <w:color w:val="000000"/>
        </w:rPr>
        <w:t xml:space="preserve"> wobec osób fizycznych, </w:t>
      </w:r>
      <w:r w:rsidRPr="007B03AF">
        <w:t>od których dane osobowe bezpośrednio lub pośrednio pozyskałem</w:t>
      </w:r>
      <w:r w:rsidRPr="007B03AF">
        <w:rPr>
          <w:color w:val="000000"/>
        </w:rPr>
        <w:t xml:space="preserve"> w celu ubiegania się o udzielenie zamówienia publicznego w niniejszym postępowaniu</w:t>
      </w:r>
      <w:r w:rsidRPr="007B03AF">
        <w:t>.**</w:t>
      </w:r>
    </w:p>
    <w:p w14:paraId="61897F17" w14:textId="77777777" w:rsidR="00B04534" w:rsidRPr="007B03AF" w:rsidRDefault="00B04534" w:rsidP="00B04534">
      <w:pPr>
        <w:pStyle w:val="Akapitzlist"/>
        <w:widowControl w:val="0"/>
        <w:numPr>
          <w:ilvl w:val="0"/>
          <w:numId w:val="4"/>
        </w:numPr>
        <w:tabs>
          <w:tab w:val="clear" w:pos="502"/>
          <w:tab w:val="num" w:pos="284"/>
        </w:tabs>
        <w:autoSpaceDE w:val="0"/>
        <w:autoSpaceDN w:val="0"/>
        <w:adjustRightInd w:val="0"/>
        <w:spacing w:after="0"/>
        <w:ind w:hanging="502"/>
        <w:jc w:val="both"/>
        <w:rPr>
          <w:rFonts w:ascii="Times New Roman" w:hAnsi="Times New Roman"/>
          <w:sz w:val="24"/>
          <w:szCs w:val="24"/>
        </w:rPr>
      </w:pPr>
      <w:r w:rsidRPr="007B03AF">
        <w:rPr>
          <w:rFonts w:ascii="Times New Roman" w:hAnsi="Times New Roman"/>
          <w:sz w:val="24"/>
          <w:szCs w:val="24"/>
        </w:rPr>
        <w:t>Korespondencję związaną z niniejszym postępowaniem należy kierować na :</w:t>
      </w:r>
    </w:p>
    <w:p w14:paraId="72DD8F1C" w14:textId="77777777" w:rsidR="00B04534" w:rsidRPr="007B03AF" w:rsidRDefault="00B04534" w:rsidP="00B04534">
      <w:pPr>
        <w:widowControl w:val="0"/>
        <w:autoSpaceDE w:val="0"/>
        <w:autoSpaceDN w:val="0"/>
        <w:adjustRightInd w:val="0"/>
        <w:ind w:left="284"/>
        <w:jc w:val="both"/>
        <w:rPr>
          <w:bCs/>
          <w:lang w:val="en-US"/>
        </w:rPr>
      </w:pPr>
      <w:proofErr w:type="spellStart"/>
      <w:r w:rsidRPr="007B03AF">
        <w:rPr>
          <w:bCs/>
          <w:lang w:val="en-US"/>
        </w:rPr>
        <w:t>adres</w:t>
      </w:r>
      <w:proofErr w:type="spellEnd"/>
      <w:r w:rsidRPr="007B03AF">
        <w:rPr>
          <w:bCs/>
          <w:lang w:val="en-US"/>
        </w:rPr>
        <w:t xml:space="preserve"> ……………………………………………………………………………………</w:t>
      </w:r>
    </w:p>
    <w:p w14:paraId="38C82BBE" w14:textId="77777777" w:rsidR="00B04534" w:rsidRPr="007B03AF" w:rsidRDefault="00B04534" w:rsidP="00B04534">
      <w:pPr>
        <w:widowControl w:val="0"/>
        <w:autoSpaceDE w:val="0"/>
        <w:autoSpaceDN w:val="0"/>
        <w:adjustRightInd w:val="0"/>
        <w:ind w:left="284"/>
        <w:jc w:val="both"/>
        <w:rPr>
          <w:bCs/>
          <w:lang w:val="en-US"/>
        </w:rPr>
      </w:pPr>
      <w:r w:rsidRPr="007B03AF">
        <w:rPr>
          <w:bCs/>
          <w:lang w:val="en-US"/>
        </w:rPr>
        <w:t>e-mail. …………………………………………</w:t>
      </w:r>
    </w:p>
    <w:p w14:paraId="7242FA8D" w14:textId="77777777" w:rsidR="00B04534" w:rsidRPr="007B03AF" w:rsidRDefault="00B04534" w:rsidP="00B04534">
      <w:pPr>
        <w:widowControl w:val="0"/>
        <w:autoSpaceDE w:val="0"/>
        <w:autoSpaceDN w:val="0"/>
        <w:adjustRightInd w:val="0"/>
        <w:ind w:left="284"/>
        <w:jc w:val="both"/>
        <w:rPr>
          <w:bCs/>
        </w:rPr>
      </w:pPr>
      <w:r w:rsidRPr="007B03AF">
        <w:rPr>
          <w:bCs/>
        </w:rPr>
        <w:t>nr telefonu  do kontaktu ……………………………….</w:t>
      </w:r>
    </w:p>
    <w:p w14:paraId="0E92EDF5" w14:textId="77777777" w:rsidR="00B04534" w:rsidRPr="007B03AF" w:rsidRDefault="00B04534" w:rsidP="00B04534">
      <w:pPr>
        <w:pStyle w:val="normaltableau"/>
        <w:spacing w:before="0" w:after="0" w:line="276" w:lineRule="auto"/>
        <w:ind w:left="426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5BF97DC" w14:textId="77777777" w:rsidR="00B04534" w:rsidRPr="007B03AF" w:rsidRDefault="00B04534" w:rsidP="00B04534">
      <w:pPr>
        <w:numPr>
          <w:ilvl w:val="0"/>
          <w:numId w:val="4"/>
        </w:numPr>
        <w:tabs>
          <w:tab w:val="clear" w:pos="502"/>
          <w:tab w:val="num" w:pos="284"/>
        </w:tabs>
        <w:spacing w:line="276" w:lineRule="auto"/>
        <w:ind w:left="284" w:hanging="284"/>
        <w:jc w:val="both"/>
      </w:pPr>
      <w:r w:rsidRPr="007B03AF">
        <w:t>Zastrzegamy, że następujące dokumenty:</w:t>
      </w:r>
    </w:p>
    <w:p w14:paraId="1231B42F" w14:textId="77777777" w:rsidR="00B04534" w:rsidRPr="007B03AF" w:rsidRDefault="00B04534" w:rsidP="00B04534">
      <w:pPr>
        <w:ind w:left="360"/>
        <w:jc w:val="both"/>
      </w:pPr>
      <w:r w:rsidRPr="007B03AF">
        <w:t>..............................................................................................................................................</w:t>
      </w:r>
    </w:p>
    <w:p w14:paraId="17DA19B6" w14:textId="77777777" w:rsidR="00B04534" w:rsidRPr="007B03AF" w:rsidRDefault="00B04534" w:rsidP="00B04534">
      <w:pPr>
        <w:ind w:left="300"/>
      </w:pPr>
    </w:p>
    <w:p w14:paraId="25191C28" w14:textId="77777777" w:rsidR="00B04534" w:rsidRPr="007B03AF" w:rsidRDefault="00B04534" w:rsidP="00B04534">
      <w:pPr>
        <w:ind w:left="300"/>
      </w:pPr>
      <w:r w:rsidRPr="007B03AF">
        <w:t>stanowią tajemnicę przedsiębiorstwa na podstawie ustawy ………………………………. ……………...................................................................................... art. ...................</w:t>
      </w:r>
    </w:p>
    <w:p w14:paraId="4F59F77B" w14:textId="77777777" w:rsidR="00B04534" w:rsidRPr="007B03AF" w:rsidRDefault="00B04534" w:rsidP="00B04534">
      <w:pPr>
        <w:ind w:left="4956"/>
      </w:pPr>
    </w:p>
    <w:p w14:paraId="4978186D" w14:textId="77777777" w:rsidR="00B04534" w:rsidRDefault="00B04534" w:rsidP="00B04534">
      <w:pPr>
        <w:ind w:left="4956"/>
      </w:pPr>
    </w:p>
    <w:p w14:paraId="1F4DF946" w14:textId="77777777" w:rsidR="00B04534" w:rsidRDefault="00B04534" w:rsidP="00B04534">
      <w:pPr>
        <w:ind w:left="4956"/>
      </w:pPr>
    </w:p>
    <w:p w14:paraId="0D60A695" w14:textId="77777777" w:rsidR="00B04534" w:rsidRDefault="00B04534" w:rsidP="00B04534">
      <w:pPr>
        <w:ind w:left="4956"/>
      </w:pPr>
    </w:p>
    <w:p w14:paraId="4FE365CA" w14:textId="77777777" w:rsidR="00B04534" w:rsidRDefault="00B04534" w:rsidP="00B04534">
      <w:pPr>
        <w:ind w:left="4956"/>
      </w:pPr>
    </w:p>
    <w:p w14:paraId="61C4D10B" w14:textId="77777777" w:rsidR="00B04534" w:rsidRDefault="00B04534" w:rsidP="00B04534">
      <w:pPr>
        <w:ind w:left="4956"/>
      </w:pPr>
    </w:p>
    <w:p w14:paraId="56948AF5" w14:textId="77777777" w:rsidR="00B04534" w:rsidRDefault="00B04534" w:rsidP="00B04534">
      <w:pPr>
        <w:ind w:left="4956"/>
      </w:pPr>
    </w:p>
    <w:p w14:paraId="1BA3AB6D" w14:textId="77777777" w:rsidR="00B04534" w:rsidRPr="007B03AF" w:rsidRDefault="00B04534" w:rsidP="00B04534">
      <w:pPr>
        <w:ind w:left="4956"/>
      </w:pPr>
    </w:p>
    <w:p w14:paraId="70F446F1" w14:textId="77777777" w:rsidR="00B04534" w:rsidRPr="007B03AF" w:rsidRDefault="00B04534" w:rsidP="00B04534">
      <w:pPr>
        <w:ind w:left="4956"/>
      </w:pPr>
    </w:p>
    <w:p w14:paraId="66527D4A" w14:textId="77777777" w:rsidR="00B04534" w:rsidRPr="007B03AF" w:rsidRDefault="00B04534" w:rsidP="00B04534">
      <w:pPr>
        <w:ind w:left="4956"/>
      </w:pPr>
    </w:p>
    <w:p w14:paraId="059D75E6" w14:textId="77777777" w:rsidR="00B04534" w:rsidRPr="007B03AF" w:rsidRDefault="00B04534" w:rsidP="00B04534">
      <w:pPr>
        <w:ind w:left="4956"/>
        <w:jc w:val="right"/>
      </w:pPr>
      <w:r w:rsidRPr="007B03AF">
        <w:t>...................................................................</w:t>
      </w:r>
    </w:p>
    <w:p w14:paraId="04C0AF42" w14:textId="77777777" w:rsidR="00B04534" w:rsidRPr="007B03AF" w:rsidRDefault="00B04534" w:rsidP="00B04534">
      <w:pPr>
        <w:ind w:left="4956"/>
        <w:jc w:val="center"/>
      </w:pPr>
      <w:r w:rsidRPr="007B03AF">
        <w:t xml:space="preserve">Data, podpis i pieczęć    </w:t>
      </w:r>
    </w:p>
    <w:p w14:paraId="6F101B04" w14:textId="77777777" w:rsidR="00B04534" w:rsidRPr="007B03AF" w:rsidRDefault="00B04534" w:rsidP="00B04534">
      <w:pPr>
        <w:tabs>
          <w:tab w:val="right" w:pos="284"/>
          <w:tab w:val="left" w:pos="408"/>
        </w:tabs>
        <w:ind w:left="408" w:firstLine="18"/>
        <w:jc w:val="right"/>
      </w:pPr>
      <w:r w:rsidRPr="007B03AF">
        <w:t>(osoba /osoby upoważnione do reprezentowania Wykonawcy)</w:t>
      </w:r>
    </w:p>
    <w:p w14:paraId="57E95074" w14:textId="77777777" w:rsidR="00B04534" w:rsidRPr="007B03AF" w:rsidRDefault="00B04534" w:rsidP="00B04534">
      <w:pPr>
        <w:spacing w:line="360" w:lineRule="auto"/>
        <w:jc w:val="both"/>
        <w:rPr>
          <w:b/>
        </w:rPr>
      </w:pPr>
    </w:p>
    <w:p w14:paraId="2CC0507A" w14:textId="77777777" w:rsidR="00B04534" w:rsidRPr="007B03AF" w:rsidRDefault="00B04534" w:rsidP="00B04534">
      <w:pPr>
        <w:spacing w:line="360" w:lineRule="auto"/>
        <w:jc w:val="both"/>
      </w:pPr>
      <w:r w:rsidRPr="007B03AF">
        <w:t>Załączniki do oferty:</w:t>
      </w:r>
    </w:p>
    <w:p w14:paraId="68DC2618" w14:textId="77777777" w:rsidR="00B04534" w:rsidRPr="007B03AF" w:rsidRDefault="00B04534" w:rsidP="00B04534">
      <w:pPr>
        <w:spacing w:line="360" w:lineRule="auto"/>
        <w:jc w:val="both"/>
      </w:pPr>
      <w:r w:rsidRPr="007B03AF">
        <w:t>1. ……………………………</w:t>
      </w:r>
    </w:p>
    <w:p w14:paraId="60AE5563" w14:textId="77777777" w:rsidR="00B04534" w:rsidRPr="007B03AF" w:rsidRDefault="00B04534" w:rsidP="00B04534">
      <w:pPr>
        <w:spacing w:line="360" w:lineRule="auto"/>
        <w:jc w:val="both"/>
      </w:pPr>
      <w:r w:rsidRPr="007B03AF">
        <w:t>2. ……………………………</w:t>
      </w:r>
    </w:p>
    <w:p w14:paraId="1B0E9BAC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1A76CDC2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5AC04EC3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1E9A6D07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25556562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581F3126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3FAD62C2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79B29227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529DCEAA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Arial"/>
          <w:sz w:val="16"/>
          <w:szCs w:val="16"/>
        </w:rPr>
      </w:pPr>
      <w:r w:rsidRPr="00830DDE">
        <w:rPr>
          <w:rFonts w:ascii="Bookman Old Style" w:hAnsi="Bookman Old Style" w:cs="Arial"/>
          <w:color w:val="000000"/>
          <w:vertAlign w:val="superscript"/>
        </w:rPr>
        <w:t>1)</w:t>
      </w:r>
      <w:r w:rsidRPr="00830DDE">
        <w:rPr>
          <w:rFonts w:ascii="Bookman Old Style" w:hAnsi="Bookman Old Style" w:cs="Arial"/>
          <w:color w:val="000000"/>
          <w:sz w:val="16"/>
          <w:szCs w:val="16"/>
          <w:vertAlign w:val="superscript"/>
        </w:rPr>
        <w:t xml:space="preserve"> </w:t>
      </w:r>
      <w:r w:rsidRPr="00830DDE">
        <w:rPr>
          <w:rFonts w:ascii="Bookman Old Style" w:hAnsi="Bookman Old Style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B0E2A33" w14:textId="77777777" w:rsidR="00B04534" w:rsidRPr="00830DDE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3975A338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71037A20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  <w:r w:rsidRPr="004B6930">
        <w:rPr>
          <w:sz w:val="24"/>
          <w:szCs w:val="24"/>
          <w:lang w:eastAsia="en-US"/>
        </w:rPr>
        <w:t>*</w:t>
      </w:r>
      <w:r>
        <w:rPr>
          <w:rFonts w:ascii="Bookman Old Style" w:hAnsi="Bookman Old Style" w:cs="Bookman Old Style"/>
          <w:sz w:val="16"/>
          <w:szCs w:val="16"/>
        </w:rPr>
        <w:t>niepotrzebne skreślić</w:t>
      </w:r>
    </w:p>
    <w:p w14:paraId="2D711536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66478E8F" w14:textId="77777777" w:rsidR="00B04534" w:rsidRPr="00654994" w:rsidRDefault="00B04534" w:rsidP="00B04534">
      <w:pPr>
        <w:pStyle w:val="NormalnyWeb"/>
        <w:spacing w:line="276" w:lineRule="auto"/>
        <w:ind w:left="142" w:hanging="142"/>
        <w:jc w:val="both"/>
        <w:rPr>
          <w:b/>
          <w:bCs/>
          <w:caps/>
          <w:color w:val="FF0000"/>
        </w:rPr>
      </w:pPr>
      <w:r w:rsidRPr="004B6930">
        <w:rPr>
          <w:lang w:eastAsia="en-US"/>
        </w:rPr>
        <w:t>**</w:t>
      </w:r>
      <w:r w:rsidRPr="00830DDE">
        <w:rPr>
          <w:rFonts w:ascii="Bookman Old Style" w:hAnsi="Bookman Old Style" w:cs="Arial"/>
          <w:color w:val="000000"/>
          <w:sz w:val="16"/>
          <w:szCs w:val="16"/>
        </w:rPr>
        <w:t xml:space="preserve">W przypadku gdy wykonawca </w:t>
      </w:r>
      <w:r w:rsidRPr="00830DDE">
        <w:rPr>
          <w:rFonts w:ascii="Bookman Old Style" w:hAnsi="Bookman Old Style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B04534" w:rsidRPr="0065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2989"/>
    <w:multiLevelType w:val="hybridMultilevel"/>
    <w:tmpl w:val="4B80FDBA"/>
    <w:lvl w:ilvl="0" w:tplc="04150003">
      <w:start w:val="1"/>
      <w:numFmt w:val="decimal"/>
      <w:lvlText w:val="%1)"/>
      <w:lvlJc w:val="left"/>
      <w:pPr>
        <w:tabs>
          <w:tab w:val="num" w:pos="720"/>
        </w:tabs>
        <w:ind w:left="36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32BFE"/>
    <w:multiLevelType w:val="hybridMultilevel"/>
    <w:tmpl w:val="C24EB358"/>
    <w:lvl w:ilvl="0" w:tplc="24A8926A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864A5"/>
    <w:multiLevelType w:val="hybridMultilevel"/>
    <w:tmpl w:val="38E893BC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264CA424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1E0E3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41267"/>
    <w:multiLevelType w:val="hybridMultilevel"/>
    <w:tmpl w:val="3628199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34"/>
    <w:rsid w:val="00AE317C"/>
    <w:rsid w:val="00AF64D2"/>
    <w:rsid w:val="00B0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F743"/>
  <w15:chartTrackingRefBased/>
  <w15:docId w15:val="{2C07CE29-EA1E-432F-8F68-1C533B89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"/>
    <w:basedOn w:val="Normalny"/>
    <w:uiPriority w:val="34"/>
    <w:qFormat/>
    <w:rsid w:val="00B045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B045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45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04534"/>
    <w:pPr>
      <w:spacing w:before="100" w:beforeAutospacing="1" w:after="100" w:afterAutospacing="1"/>
    </w:pPr>
  </w:style>
  <w:style w:type="paragraph" w:customStyle="1" w:styleId="normaltableau">
    <w:name w:val="normal_tableau"/>
    <w:basedOn w:val="Normalny"/>
    <w:rsid w:val="00B04534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1</cp:revision>
  <dcterms:created xsi:type="dcterms:W3CDTF">2022-10-26T11:42:00Z</dcterms:created>
  <dcterms:modified xsi:type="dcterms:W3CDTF">2022-10-26T11:43:00Z</dcterms:modified>
</cp:coreProperties>
</file>